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5BB345" w14:textId="7800A982" w:rsidR="002A6337" w:rsidRDefault="00DE5F10" w:rsidP="002A6337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Приложение №1 к Документации о закупке</w:t>
      </w:r>
    </w:p>
    <w:p w14:paraId="60F927A0" w14:textId="77777777" w:rsidR="002A6337" w:rsidRDefault="002A6337" w:rsidP="002A6337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14:paraId="51721511" w14:textId="77777777" w:rsidR="002A6337" w:rsidRDefault="002A6337" w:rsidP="002A6337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14:paraId="6BDB7D13" w14:textId="77777777" w:rsidR="002A6337" w:rsidRPr="009D4942" w:rsidRDefault="002A6337" w:rsidP="002A6337">
      <w:pPr>
        <w:jc w:val="center"/>
        <w:rPr>
          <w:rFonts w:ascii="Tahoma" w:hAnsi="Tahoma" w:cs="Tahoma"/>
          <w:sz w:val="24"/>
          <w:szCs w:val="24"/>
        </w:rPr>
      </w:pPr>
      <w:r w:rsidRPr="009D4942">
        <w:rPr>
          <w:rFonts w:ascii="Tahoma" w:hAnsi="Tahoma" w:cs="Tahoma"/>
          <w:b/>
          <w:sz w:val="24"/>
          <w:szCs w:val="24"/>
        </w:rPr>
        <w:t>Техническое задание</w:t>
      </w:r>
    </w:p>
    <w:p w14:paraId="5E5A22EF" w14:textId="77777777" w:rsidR="002A6337" w:rsidRPr="009D4942" w:rsidRDefault="002A6337" w:rsidP="002A6337">
      <w:pPr>
        <w:ind w:firstLine="567"/>
        <w:jc w:val="center"/>
        <w:rPr>
          <w:rFonts w:ascii="Tahoma" w:eastAsia="Times New Roman" w:hAnsi="Tahoma" w:cs="Tahoma"/>
          <w:b/>
          <w:sz w:val="24"/>
          <w:szCs w:val="24"/>
        </w:rPr>
      </w:pPr>
      <w:r w:rsidRPr="009D4942">
        <w:rPr>
          <w:rFonts w:ascii="Tahoma" w:hAnsi="Tahoma" w:cs="Tahoma"/>
          <w:sz w:val="24"/>
          <w:szCs w:val="24"/>
        </w:rPr>
        <w:t>На оказание услуг охраны</w:t>
      </w:r>
      <w:r w:rsidRPr="009D4942">
        <w:rPr>
          <w:rFonts w:ascii="Tahoma" w:hAnsi="Tahoma" w:cs="Tahoma"/>
          <w:i/>
          <w:sz w:val="24"/>
          <w:szCs w:val="24"/>
        </w:rPr>
        <w:t xml:space="preserve"> </w:t>
      </w:r>
      <w:r w:rsidRPr="009D4942">
        <w:rPr>
          <w:rFonts w:ascii="Tahoma" w:hAnsi="Tahoma" w:cs="Tahoma"/>
          <w:sz w:val="24"/>
          <w:szCs w:val="24"/>
        </w:rPr>
        <w:t>для</w:t>
      </w:r>
      <w:r w:rsidRPr="009D4942">
        <w:rPr>
          <w:rFonts w:ascii="Tahoma" w:hAnsi="Tahoma" w:cs="Tahoma"/>
          <w:i/>
          <w:sz w:val="24"/>
          <w:szCs w:val="24"/>
        </w:rPr>
        <w:t xml:space="preserve"> </w:t>
      </w:r>
      <w:r w:rsidRPr="009D4942">
        <w:rPr>
          <w:rFonts w:ascii="Tahoma" w:hAnsi="Tahoma" w:cs="Tahoma"/>
          <w:sz w:val="24"/>
          <w:szCs w:val="24"/>
        </w:rPr>
        <w:t>нужд Нижегородского филиала</w:t>
      </w:r>
      <w:r w:rsidRPr="009D4942">
        <w:rPr>
          <w:rFonts w:ascii="Tahoma" w:hAnsi="Tahoma" w:cs="Tahoma"/>
          <w:i/>
          <w:sz w:val="24"/>
          <w:szCs w:val="24"/>
        </w:rPr>
        <w:t xml:space="preserve"> </w:t>
      </w:r>
      <w:r w:rsidRPr="009D4942">
        <w:rPr>
          <w:rFonts w:ascii="Tahoma" w:hAnsi="Tahoma" w:cs="Tahoma"/>
          <w:sz w:val="24"/>
          <w:szCs w:val="24"/>
        </w:rPr>
        <w:t>АО «</w:t>
      </w:r>
      <w:proofErr w:type="spellStart"/>
      <w:r w:rsidRPr="009D4942">
        <w:rPr>
          <w:rFonts w:ascii="Tahoma" w:hAnsi="Tahoma" w:cs="Tahoma"/>
          <w:sz w:val="24"/>
          <w:szCs w:val="24"/>
        </w:rPr>
        <w:t>ЭнергосбыТ</w:t>
      </w:r>
      <w:proofErr w:type="spellEnd"/>
      <w:r w:rsidRPr="009D4942">
        <w:rPr>
          <w:rFonts w:ascii="Tahoma" w:hAnsi="Tahoma" w:cs="Tahoma"/>
          <w:sz w:val="24"/>
          <w:szCs w:val="24"/>
        </w:rPr>
        <w:t xml:space="preserve"> Плюс»</w:t>
      </w:r>
    </w:p>
    <w:tbl>
      <w:tblPr>
        <w:tblStyle w:val="affff0"/>
        <w:tblW w:w="10067" w:type="dxa"/>
        <w:tblInd w:w="276" w:type="dxa"/>
        <w:tblLook w:val="04A0" w:firstRow="1" w:lastRow="0" w:firstColumn="1" w:lastColumn="0" w:noHBand="0" w:noVBand="1"/>
      </w:tblPr>
      <w:tblGrid>
        <w:gridCol w:w="518"/>
        <w:gridCol w:w="2951"/>
        <w:gridCol w:w="6598"/>
      </w:tblGrid>
      <w:tr w:rsidR="002A6337" w:rsidRPr="009D4942" w14:paraId="29451A4B" w14:textId="77777777" w:rsidTr="00DA0D4E">
        <w:tc>
          <w:tcPr>
            <w:tcW w:w="518" w:type="dxa"/>
            <w:hideMark/>
          </w:tcPr>
          <w:p w14:paraId="42FB0D5B" w14:textId="77777777" w:rsidR="002A6337" w:rsidRPr="009D4942" w:rsidRDefault="002A6337" w:rsidP="00DA0D4E">
            <w:pPr>
              <w:jc w:val="center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п/п</w:t>
            </w:r>
          </w:p>
        </w:tc>
        <w:tc>
          <w:tcPr>
            <w:tcW w:w="2951" w:type="dxa"/>
          </w:tcPr>
          <w:p w14:paraId="343C306E" w14:textId="77777777" w:rsidR="002A6337" w:rsidRPr="009D4942" w:rsidRDefault="002A6337" w:rsidP="00DA0D4E">
            <w:pPr>
              <w:jc w:val="center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Требования</w:t>
            </w:r>
          </w:p>
          <w:p w14:paraId="041AB3AC" w14:textId="77777777" w:rsidR="002A6337" w:rsidRPr="009D4942" w:rsidRDefault="002A6337" w:rsidP="00DA0D4E">
            <w:pPr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6598" w:type="dxa"/>
            <w:hideMark/>
          </w:tcPr>
          <w:p w14:paraId="0F6B7A72" w14:textId="77777777" w:rsidR="002A6337" w:rsidRPr="009D4942" w:rsidRDefault="002A6337" w:rsidP="00DA0D4E">
            <w:pPr>
              <w:jc w:val="center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Описание</w:t>
            </w:r>
          </w:p>
        </w:tc>
      </w:tr>
      <w:tr w:rsidR="002A6337" w:rsidRPr="009D4942" w14:paraId="69687E88" w14:textId="77777777" w:rsidTr="00DA0D4E">
        <w:tc>
          <w:tcPr>
            <w:tcW w:w="518" w:type="dxa"/>
            <w:hideMark/>
          </w:tcPr>
          <w:p w14:paraId="5B0E6F89" w14:textId="77777777" w:rsidR="002A6337" w:rsidRPr="009D4942" w:rsidRDefault="002A6337" w:rsidP="00DA0D4E">
            <w:pPr>
              <w:jc w:val="center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1</w:t>
            </w:r>
          </w:p>
        </w:tc>
        <w:tc>
          <w:tcPr>
            <w:tcW w:w="2951" w:type="dxa"/>
          </w:tcPr>
          <w:p w14:paraId="53D9AEC3" w14:textId="77777777" w:rsidR="002A6337" w:rsidRPr="009D4942" w:rsidRDefault="002A6337" w:rsidP="00DA0D4E">
            <w:pPr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Наименование услуги</w:t>
            </w:r>
          </w:p>
          <w:p w14:paraId="6112606E" w14:textId="77777777" w:rsidR="002A6337" w:rsidRPr="009D4942" w:rsidRDefault="002A6337" w:rsidP="00DA0D4E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6598" w:type="dxa"/>
            <w:hideMark/>
          </w:tcPr>
          <w:p w14:paraId="190A43E4" w14:textId="77777777" w:rsidR="002A6337" w:rsidRPr="009D4942" w:rsidRDefault="002A6337" w:rsidP="00DA0D4E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Оказание услуг по охране зданий, сооружений, административной территории, обеспечение контроля выноса (вывоза) материальных ценностей с территории объекта, осуществление контрольно-пропускного режима на охраняемой территории объектов:</w:t>
            </w:r>
          </w:p>
          <w:p w14:paraId="39DB32D5" w14:textId="77777777" w:rsidR="002A6337" w:rsidRPr="009D4942" w:rsidRDefault="002A6337" w:rsidP="00DA0D4E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1.</w:t>
            </w:r>
          </w:p>
          <w:p w14:paraId="2939E747" w14:textId="77777777" w:rsidR="002A6337" w:rsidRPr="009D4942" w:rsidRDefault="002A6337" w:rsidP="00DA0D4E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 xml:space="preserve">- Нижегородская область, г. Дзержинск, ул. Петрищева, </w:t>
            </w:r>
            <w:r w:rsidRPr="009D4942">
              <w:rPr>
                <w:rFonts w:ascii="Tahoma" w:eastAsia="Times New Roman" w:hAnsi="Tahoma" w:cs="Tahoma"/>
                <w:bCs/>
              </w:rPr>
              <w:t xml:space="preserve">д. 10а, </w:t>
            </w:r>
          </w:p>
          <w:p w14:paraId="2D6A56BA" w14:textId="77777777" w:rsidR="002A6337" w:rsidRPr="009D4942" w:rsidRDefault="002A6337" w:rsidP="00DA0D4E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9D4942">
              <w:rPr>
                <w:rFonts w:ascii="Tahoma" w:eastAsia="Times New Roman" w:hAnsi="Tahoma" w:cs="Tahoma"/>
              </w:rPr>
              <w:t xml:space="preserve">- Нижегородская область, г. Дзержинск, ул. Ватутина, </w:t>
            </w:r>
            <w:r w:rsidRPr="009D4942">
              <w:rPr>
                <w:rFonts w:ascii="Tahoma" w:eastAsia="Times New Roman" w:hAnsi="Tahoma" w:cs="Tahoma"/>
                <w:bCs/>
              </w:rPr>
              <w:t>д. 21/20, помещение Р2</w:t>
            </w:r>
          </w:p>
          <w:p w14:paraId="638DDF6E" w14:textId="77777777" w:rsidR="002A6337" w:rsidRPr="009D4942" w:rsidRDefault="002A6337" w:rsidP="00DA0D4E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9D4942">
              <w:rPr>
                <w:rFonts w:ascii="Tahoma" w:eastAsia="Times New Roman" w:hAnsi="Tahoma" w:cs="Tahoma"/>
              </w:rPr>
              <w:t>- Нижегородская область, г. Кстово, бул. </w:t>
            </w:r>
            <w:proofErr w:type="spellStart"/>
            <w:r w:rsidRPr="009D4942">
              <w:rPr>
                <w:rFonts w:ascii="Tahoma" w:eastAsia="Times New Roman" w:hAnsi="Tahoma" w:cs="Tahoma"/>
              </w:rPr>
              <w:t>Нефтепереработчиков</w:t>
            </w:r>
            <w:proofErr w:type="spellEnd"/>
            <w:r w:rsidRPr="009D4942">
              <w:rPr>
                <w:rFonts w:ascii="Tahoma" w:eastAsia="Times New Roman" w:hAnsi="Tahoma" w:cs="Tahoma"/>
              </w:rPr>
              <w:t>, д. 19, помещения №№ 1, 3, 5</w:t>
            </w:r>
          </w:p>
          <w:p w14:paraId="54C17233" w14:textId="77777777" w:rsidR="002A6337" w:rsidRPr="009D4942" w:rsidRDefault="002A6337" w:rsidP="00DA0D4E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9D4942">
              <w:rPr>
                <w:rFonts w:ascii="Tahoma" w:eastAsia="Times New Roman" w:hAnsi="Tahoma" w:cs="Tahoma"/>
                <w:bCs/>
              </w:rPr>
              <w:t>– обеспечение охраны объекта посредством пульта централизованного наблюдения (далее - ПЦН), реагирование группами задержания на поступающие на пульты ПЦН тревожные сообщения, задержание лиц, совершающих противоправные действия и создающих угрозу безопасности работников Заказчика и/или угрозу хищения, повреждения или уничтожения имущества Заказчика, контроль за состоянием системы охранной сигнализации.</w:t>
            </w:r>
          </w:p>
          <w:p w14:paraId="1C46F64E" w14:textId="77777777" w:rsidR="002A6337" w:rsidRPr="009D4942" w:rsidRDefault="002A6337" w:rsidP="00DA0D4E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9D4942">
              <w:rPr>
                <w:rFonts w:ascii="Tahoma" w:eastAsia="Times New Roman" w:hAnsi="Tahoma" w:cs="Tahoma"/>
                <w:bCs/>
              </w:rPr>
              <w:t xml:space="preserve">2. </w:t>
            </w:r>
          </w:p>
          <w:p w14:paraId="6963D7C3" w14:textId="77777777" w:rsidR="002A6337" w:rsidRPr="009D4942" w:rsidRDefault="002A6337" w:rsidP="00DA0D4E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9D4942">
              <w:rPr>
                <w:rFonts w:ascii="Tahoma" w:eastAsia="Times New Roman" w:hAnsi="Tahoma" w:cs="Tahoma"/>
                <w:bCs/>
              </w:rPr>
              <w:t xml:space="preserve">- </w:t>
            </w:r>
            <w:r w:rsidRPr="009D4942">
              <w:rPr>
                <w:rFonts w:ascii="Tahoma" w:eastAsia="Times New Roman" w:hAnsi="Tahoma" w:cs="Tahoma"/>
              </w:rPr>
              <w:t xml:space="preserve">Нижегородская область, г. Дзержинск, ул. Петрищева, </w:t>
            </w:r>
            <w:r w:rsidRPr="009D4942">
              <w:rPr>
                <w:rFonts w:ascii="Tahoma" w:eastAsia="Times New Roman" w:hAnsi="Tahoma" w:cs="Tahoma"/>
                <w:bCs/>
              </w:rPr>
              <w:t>д. 10А, (2 шт. КТС),</w:t>
            </w:r>
          </w:p>
          <w:p w14:paraId="36595458" w14:textId="77777777" w:rsidR="002A6337" w:rsidRPr="009D4942" w:rsidRDefault="002A6337" w:rsidP="00DA0D4E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 xml:space="preserve">- Нижегородская область, г. Дзержинск, ул. Ватутина, </w:t>
            </w:r>
            <w:r w:rsidRPr="009D4942">
              <w:rPr>
                <w:rFonts w:ascii="Tahoma" w:eastAsia="Times New Roman" w:hAnsi="Tahoma" w:cs="Tahoma"/>
                <w:bCs/>
              </w:rPr>
              <w:t xml:space="preserve">д. 21/20, помещение Р2 </w:t>
            </w:r>
            <w:r w:rsidRPr="009D4942">
              <w:rPr>
                <w:rFonts w:ascii="Tahoma" w:eastAsia="Times New Roman" w:hAnsi="Tahoma" w:cs="Tahoma"/>
              </w:rPr>
              <w:t xml:space="preserve">(2 шт. КТС) </w:t>
            </w:r>
          </w:p>
          <w:p w14:paraId="1C057B27" w14:textId="77777777" w:rsidR="002A6337" w:rsidRPr="009D4942" w:rsidRDefault="002A6337" w:rsidP="00DA0D4E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9D4942">
              <w:rPr>
                <w:rFonts w:ascii="Tahoma" w:eastAsia="Times New Roman" w:hAnsi="Tahoma" w:cs="Tahoma"/>
              </w:rPr>
              <w:t>- Нижегородская область, г. Кстово, бул. </w:t>
            </w:r>
            <w:proofErr w:type="spellStart"/>
            <w:r w:rsidRPr="009D4942">
              <w:rPr>
                <w:rFonts w:ascii="Tahoma" w:eastAsia="Times New Roman" w:hAnsi="Tahoma" w:cs="Tahoma"/>
              </w:rPr>
              <w:t>Нефтепереработчиков</w:t>
            </w:r>
            <w:proofErr w:type="spellEnd"/>
            <w:r w:rsidRPr="009D4942">
              <w:rPr>
                <w:rFonts w:ascii="Tahoma" w:eastAsia="Times New Roman" w:hAnsi="Tahoma" w:cs="Tahoma"/>
              </w:rPr>
              <w:t>, д. 19, помещения №№ 1 (3 шт. КТС)</w:t>
            </w:r>
          </w:p>
          <w:p w14:paraId="19525013" w14:textId="77777777" w:rsidR="002A6337" w:rsidRPr="009D4942" w:rsidRDefault="002A6337" w:rsidP="00DA0D4E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– обеспечение охраны объекта посредством технических средств охраны - кнопки тревожной сигнализации (КТС), своевременное реагирование группами задержания на сигналы технических средств охраны (КТС), поступающие на пульты ПЦН задержание лиц, совершающих противоправные действия и создающих угрозу безопасности работников Заказчика и/или угрозу хищения, повреждения или уничтожения имущества Заказчика, контроль за состоянием технических средств охраны (КТС).</w:t>
            </w:r>
          </w:p>
          <w:p w14:paraId="05D6B8A1" w14:textId="77777777" w:rsidR="002A6337" w:rsidRPr="009D4942" w:rsidRDefault="002A6337" w:rsidP="00DA0D4E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 xml:space="preserve">3. </w:t>
            </w:r>
          </w:p>
          <w:p w14:paraId="1975B628" w14:textId="77777777" w:rsidR="002A6337" w:rsidRPr="009D4942" w:rsidRDefault="002A6337" w:rsidP="00DA0D4E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9D4942">
              <w:rPr>
                <w:rFonts w:ascii="Tahoma" w:eastAsia="Times New Roman" w:hAnsi="Tahoma" w:cs="Tahoma"/>
              </w:rPr>
              <w:t xml:space="preserve">- Нижегородская область, г. Дзержинск, ул. Петрищева, д. 10а </w:t>
            </w:r>
            <w:r w:rsidRPr="009D4942">
              <w:rPr>
                <w:rFonts w:ascii="Tahoma" w:eastAsia="Times New Roman" w:hAnsi="Tahoma" w:cs="Tahoma"/>
                <w:bCs/>
              </w:rPr>
              <w:t>– обеспечение охраны объекта силами 1-го сотрудника охраны,</w:t>
            </w:r>
          </w:p>
          <w:p w14:paraId="53D9E2D0" w14:textId="77777777" w:rsidR="002A6337" w:rsidRPr="009D4942" w:rsidRDefault="002A6337" w:rsidP="00DA0D4E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9D4942">
              <w:rPr>
                <w:rFonts w:ascii="Tahoma" w:eastAsia="Times New Roman" w:hAnsi="Tahoma" w:cs="Tahoma"/>
                <w:bCs/>
              </w:rPr>
              <w:t xml:space="preserve">- Нижегородская область, г. Кстово, </w:t>
            </w:r>
            <w:r>
              <w:rPr>
                <w:rFonts w:ascii="Tahoma" w:eastAsia="Times New Roman" w:hAnsi="Tahoma" w:cs="Tahoma"/>
                <w:bCs/>
              </w:rPr>
              <w:t>б</w:t>
            </w:r>
            <w:r w:rsidRPr="009D4942">
              <w:rPr>
                <w:rFonts w:ascii="Tahoma" w:eastAsia="Times New Roman" w:hAnsi="Tahoma" w:cs="Tahoma"/>
                <w:bCs/>
              </w:rPr>
              <w:t xml:space="preserve">ул. </w:t>
            </w:r>
            <w:proofErr w:type="spellStart"/>
            <w:r w:rsidRPr="009D4942">
              <w:rPr>
                <w:rFonts w:ascii="Tahoma" w:eastAsia="Times New Roman" w:hAnsi="Tahoma" w:cs="Tahoma"/>
                <w:bCs/>
              </w:rPr>
              <w:t>Нефтепереработчиков</w:t>
            </w:r>
            <w:proofErr w:type="spellEnd"/>
            <w:r w:rsidRPr="009D4942">
              <w:rPr>
                <w:rFonts w:ascii="Tahoma" w:eastAsia="Times New Roman" w:hAnsi="Tahoma" w:cs="Tahoma"/>
                <w:bCs/>
              </w:rPr>
              <w:t>, д. 19, пом. 1 – обеспечение охраны объекта силами 1-го сотрудника охраны,</w:t>
            </w:r>
          </w:p>
          <w:p w14:paraId="68DF2DEF" w14:textId="77777777" w:rsidR="002A6337" w:rsidRPr="009D4942" w:rsidRDefault="002A6337" w:rsidP="00DA0D4E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9D4942">
              <w:rPr>
                <w:rFonts w:ascii="Tahoma" w:eastAsia="Times New Roman" w:hAnsi="Tahoma" w:cs="Tahoma"/>
              </w:rPr>
              <w:t xml:space="preserve">- Нижегородская область, г. Дзержинск, ул. Ватутина, </w:t>
            </w:r>
            <w:r w:rsidRPr="009D4942">
              <w:rPr>
                <w:rFonts w:ascii="Tahoma" w:eastAsia="Times New Roman" w:hAnsi="Tahoma" w:cs="Tahoma"/>
                <w:bCs/>
              </w:rPr>
              <w:t>д. 21/20 - обеспечение охраны объекта силами 1-го сотрудника охраны,</w:t>
            </w:r>
          </w:p>
          <w:p w14:paraId="54F22B00" w14:textId="77777777" w:rsidR="002A6337" w:rsidRPr="009D4942" w:rsidRDefault="002A6337" w:rsidP="00DA0D4E">
            <w:pPr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в соответствии с требованиями настоящего технического задания.</w:t>
            </w:r>
          </w:p>
        </w:tc>
      </w:tr>
      <w:tr w:rsidR="002A6337" w:rsidRPr="009D4942" w14:paraId="5FF3C632" w14:textId="77777777" w:rsidTr="00DA0D4E">
        <w:tc>
          <w:tcPr>
            <w:tcW w:w="518" w:type="dxa"/>
            <w:hideMark/>
          </w:tcPr>
          <w:p w14:paraId="68CB17F2" w14:textId="77777777" w:rsidR="002A6337" w:rsidRPr="009D4942" w:rsidRDefault="002A6337" w:rsidP="00DA0D4E">
            <w:pPr>
              <w:jc w:val="center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 xml:space="preserve">2 </w:t>
            </w:r>
          </w:p>
        </w:tc>
        <w:tc>
          <w:tcPr>
            <w:tcW w:w="2951" w:type="dxa"/>
            <w:hideMark/>
          </w:tcPr>
          <w:p w14:paraId="5262985F" w14:textId="77777777" w:rsidR="002A6337" w:rsidRPr="009D4942" w:rsidRDefault="002A6337" w:rsidP="00DA0D4E">
            <w:pPr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Место оказания услуги</w:t>
            </w:r>
          </w:p>
        </w:tc>
        <w:tc>
          <w:tcPr>
            <w:tcW w:w="6598" w:type="dxa"/>
          </w:tcPr>
          <w:p w14:paraId="2B7C5F36" w14:textId="77777777" w:rsidR="002A6337" w:rsidRPr="009D4942" w:rsidRDefault="002A6337" w:rsidP="00DA0D4E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Объекты Заказчика:</w:t>
            </w:r>
          </w:p>
          <w:p w14:paraId="5D5D6744" w14:textId="77777777" w:rsidR="002A6337" w:rsidRPr="009D4942" w:rsidRDefault="002A6337" w:rsidP="00DA0D4E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9D4942">
              <w:rPr>
                <w:rFonts w:ascii="Tahoma" w:eastAsia="Times New Roman" w:hAnsi="Tahoma" w:cs="Tahoma"/>
              </w:rPr>
              <w:t>- Нижегородская область, г. Дзержинск, ул. Петрищева, д. 10а</w:t>
            </w:r>
            <w:r w:rsidRPr="009D4942">
              <w:rPr>
                <w:rFonts w:ascii="Tahoma" w:eastAsia="Times New Roman" w:hAnsi="Tahoma" w:cs="Tahoma"/>
                <w:bCs/>
              </w:rPr>
              <w:t>,</w:t>
            </w:r>
          </w:p>
          <w:p w14:paraId="634F94EF" w14:textId="4CDA6BA5" w:rsidR="002A6337" w:rsidRPr="009D4942" w:rsidRDefault="002A6337" w:rsidP="00DA0D4E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  <w:bCs/>
              </w:rPr>
              <w:t xml:space="preserve">- </w:t>
            </w:r>
            <w:r w:rsidRPr="009D4942">
              <w:rPr>
                <w:rFonts w:ascii="Tahoma" w:eastAsia="Times New Roman" w:hAnsi="Tahoma" w:cs="Tahoma"/>
              </w:rPr>
              <w:t xml:space="preserve">Нижегородская область, г. Дзержинск, ул. Ватутина, </w:t>
            </w:r>
            <w:r w:rsidRPr="009D4942">
              <w:rPr>
                <w:rFonts w:ascii="Tahoma" w:eastAsia="Times New Roman" w:hAnsi="Tahoma" w:cs="Tahoma"/>
                <w:bCs/>
              </w:rPr>
              <w:t>д. 21/20, помещение Р2,</w:t>
            </w:r>
          </w:p>
          <w:p w14:paraId="7F1190FA" w14:textId="77777777" w:rsidR="002A6337" w:rsidRPr="009D4942" w:rsidRDefault="002A6337" w:rsidP="00DA0D4E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  <w:bCs/>
              </w:rPr>
              <w:t xml:space="preserve">- Нижегородская область, г. Кстово, </w:t>
            </w:r>
            <w:r>
              <w:rPr>
                <w:rFonts w:ascii="Tahoma" w:eastAsia="Times New Roman" w:hAnsi="Tahoma" w:cs="Tahoma"/>
                <w:bCs/>
              </w:rPr>
              <w:t>б</w:t>
            </w:r>
            <w:r w:rsidRPr="009D4942">
              <w:rPr>
                <w:rFonts w:ascii="Tahoma" w:eastAsia="Times New Roman" w:hAnsi="Tahoma" w:cs="Tahoma"/>
                <w:bCs/>
              </w:rPr>
              <w:t xml:space="preserve">ул. </w:t>
            </w:r>
            <w:proofErr w:type="spellStart"/>
            <w:r w:rsidRPr="009D4942">
              <w:rPr>
                <w:rFonts w:ascii="Tahoma" w:eastAsia="Times New Roman" w:hAnsi="Tahoma" w:cs="Tahoma"/>
                <w:bCs/>
              </w:rPr>
              <w:t>Нефтепереработчиков</w:t>
            </w:r>
            <w:proofErr w:type="spellEnd"/>
            <w:r w:rsidRPr="009D4942">
              <w:rPr>
                <w:rFonts w:ascii="Tahoma" w:eastAsia="Times New Roman" w:hAnsi="Tahoma" w:cs="Tahoma"/>
                <w:bCs/>
              </w:rPr>
              <w:t>, д. 19, пом. 1,3,5.</w:t>
            </w:r>
          </w:p>
        </w:tc>
      </w:tr>
      <w:tr w:rsidR="002A6337" w:rsidRPr="009D4942" w14:paraId="3643F38A" w14:textId="77777777" w:rsidTr="00DA0D4E">
        <w:tc>
          <w:tcPr>
            <w:tcW w:w="518" w:type="dxa"/>
            <w:hideMark/>
          </w:tcPr>
          <w:p w14:paraId="26076447" w14:textId="77777777" w:rsidR="002A6337" w:rsidRPr="009D4942" w:rsidRDefault="002A6337" w:rsidP="00DA0D4E">
            <w:pPr>
              <w:jc w:val="center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3</w:t>
            </w:r>
          </w:p>
        </w:tc>
        <w:tc>
          <w:tcPr>
            <w:tcW w:w="2951" w:type="dxa"/>
            <w:hideMark/>
          </w:tcPr>
          <w:p w14:paraId="049EB1CB" w14:textId="77777777" w:rsidR="002A6337" w:rsidRPr="009D4942" w:rsidRDefault="002A6337" w:rsidP="00DA0D4E">
            <w:pPr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Сроки (периоды) оказания услуги</w:t>
            </w:r>
          </w:p>
        </w:tc>
        <w:tc>
          <w:tcPr>
            <w:tcW w:w="6598" w:type="dxa"/>
          </w:tcPr>
          <w:p w14:paraId="57175C7C" w14:textId="77777777" w:rsidR="002A6337" w:rsidRPr="009D4942" w:rsidRDefault="002A6337" w:rsidP="00DA0D4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в период с 01.01.</w:t>
            </w:r>
            <w:r>
              <w:rPr>
                <w:rFonts w:ascii="Tahoma" w:eastAsia="Times New Roman" w:hAnsi="Tahoma" w:cs="Tahoma"/>
              </w:rPr>
              <w:t>2026</w:t>
            </w:r>
            <w:r w:rsidRPr="009D4942">
              <w:rPr>
                <w:rFonts w:ascii="Tahoma" w:eastAsia="Times New Roman" w:hAnsi="Tahoma" w:cs="Tahoma"/>
              </w:rPr>
              <w:t xml:space="preserve"> г. по 31.12.</w:t>
            </w:r>
            <w:r>
              <w:rPr>
                <w:rFonts w:ascii="Tahoma" w:eastAsia="Times New Roman" w:hAnsi="Tahoma" w:cs="Tahoma"/>
              </w:rPr>
              <w:t>2026</w:t>
            </w:r>
            <w:r w:rsidRPr="009D4942">
              <w:rPr>
                <w:rFonts w:ascii="Tahoma" w:eastAsia="Times New Roman" w:hAnsi="Tahoma" w:cs="Tahoma"/>
              </w:rPr>
              <w:t xml:space="preserve"> </w:t>
            </w:r>
            <w:proofErr w:type="spellStart"/>
            <w:r w:rsidRPr="009D4942">
              <w:rPr>
                <w:rFonts w:ascii="Tahoma" w:eastAsia="Times New Roman" w:hAnsi="Tahoma" w:cs="Tahoma"/>
              </w:rPr>
              <w:t>г.г</w:t>
            </w:r>
            <w:proofErr w:type="spellEnd"/>
            <w:r w:rsidRPr="009D4942">
              <w:rPr>
                <w:rFonts w:ascii="Tahoma" w:eastAsia="Times New Roman" w:hAnsi="Tahoma" w:cs="Tahoma"/>
              </w:rPr>
              <w:t>.</w:t>
            </w:r>
          </w:p>
        </w:tc>
      </w:tr>
      <w:tr w:rsidR="002A6337" w:rsidRPr="009D4942" w14:paraId="63A254E0" w14:textId="77777777" w:rsidTr="00DA0D4E">
        <w:tc>
          <w:tcPr>
            <w:tcW w:w="518" w:type="dxa"/>
            <w:hideMark/>
          </w:tcPr>
          <w:p w14:paraId="67E2BD96" w14:textId="77777777" w:rsidR="002A6337" w:rsidRPr="009D4942" w:rsidRDefault="002A6337" w:rsidP="00DA0D4E">
            <w:pPr>
              <w:jc w:val="center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4</w:t>
            </w:r>
          </w:p>
        </w:tc>
        <w:tc>
          <w:tcPr>
            <w:tcW w:w="2951" w:type="dxa"/>
          </w:tcPr>
          <w:p w14:paraId="00901623" w14:textId="77777777" w:rsidR="002A6337" w:rsidRPr="009D4942" w:rsidRDefault="002A6337" w:rsidP="00DA0D4E">
            <w:pPr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Вид, перечень и объем оказываемых услуг</w:t>
            </w:r>
          </w:p>
          <w:p w14:paraId="32ADECBF" w14:textId="77777777" w:rsidR="002A6337" w:rsidRPr="009D4942" w:rsidRDefault="002A6337" w:rsidP="00DA0D4E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6598" w:type="dxa"/>
          </w:tcPr>
          <w:p w14:paraId="55601F6C" w14:textId="77777777" w:rsidR="002A6337" w:rsidRPr="009D4942" w:rsidRDefault="002A6337" w:rsidP="00DA0D4E">
            <w:pPr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lastRenderedPageBreak/>
              <w:t xml:space="preserve">Перечень объектов Заказчика, подлежащих охране и объем услуг указан в приложении №1 к Техническому заданию </w:t>
            </w:r>
          </w:p>
        </w:tc>
      </w:tr>
      <w:tr w:rsidR="002A6337" w:rsidRPr="009D4942" w14:paraId="5A0A5B6E" w14:textId="77777777" w:rsidTr="00DA0D4E">
        <w:tc>
          <w:tcPr>
            <w:tcW w:w="518" w:type="dxa"/>
            <w:hideMark/>
          </w:tcPr>
          <w:p w14:paraId="659F076A" w14:textId="77777777" w:rsidR="002A6337" w:rsidRPr="009D4942" w:rsidRDefault="002A6337" w:rsidP="00DA0D4E">
            <w:pPr>
              <w:jc w:val="center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5</w:t>
            </w:r>
          </w:p>
        </w:tc>
        <w:tc>
          <w:tcPr>
            <w:tcW w:w="2951" w:type="dxa"/>
          </w:tcPr>
          <w:p w14:paraId="20EC58E2" w14:textId="77777777" w:rsidR="002A6337" w:rsidRPr="009D4942" w:rsidRDefault="002A6337" w:rsidP="00DA0D4E">
            <w:pPr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Требования к порядку оказания услуги</w:t>
            </w:r>
          </w:p>
          <w:p w14:paraId="261A94BE" w14:textId="77777777" w:rsidR="002A6337" w:rsidRPr="009D4942" w:rsidRDefault="002A6337" w:rsidP="00DA0D4E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6598" w:type="dxa"/>
          </w:tcPr>
          <w:p w14:paraId="64C9112A" w14:textId="59A8C895" w:rsidR="002A6337" w:rsidRPr="009D4942" w:rsidRDefault="002A6337" w:rsidP="00DA0D4E">
            <w:pPr>
              <w:tabs>
                <w:tab w:val="left" w:pos="338"/>
              </w:tabs>
              <w:spacing w:after="0" w:line="240" w:lineRule="auto"/>
              <w:ind w:right="80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1. Ох</w:t>
            </w:r>
            <w:r>
              <w:rPr>
                <w:rFonts w:ascii="Tahoma" w:eastAsia="Times New Roman" w:hAnsi="Tahoma" w:cs="Tahoma"/>
              </w:rPr>
              <w:t>рана о</w:t>
            </w:r>
            <w:r w:rsidRPr="009D4942">
              <w:rPr>
                <w:rFonts w:ascii="Tahoma" w:eastAsia="Times New Roman" w:hAnsi="Tahoma" w:cs="Tahoma"/>
              </w:rPr>
              <w:t>бъекта и имущества Заказчика, в соответствии с требованиями законодательства РФ, положениями Договора, включая Приложения к нему.</w:t>
            </w:r>
          </w:p>
          <w:p w14:paraId="10A477CA" w14:textId="77777777" w:rsidR="002A6337" w:rsidRPr="009D4942" w:rsidRDefault="002A6337" w:rsidP="00DA0D4E">
            <w:pPr>
              <w:tabs>
                <w:tab w:val="left" w:pos="285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 xml:space="preserve">2. Обеспечение пропускного и </w:t>
            </w:r>
            <w:proofErr w:type="spellStart"/>
            <w:r w:rsidRPr="009D4942">
              <w:rPr>
                <w:rFonts w:ascii="Tahoma" w:eastAsia="Times New Roman" w:hAnsi="Tahoma" w:cs="Tahoma"/>
              </w:rPr>
              <w:t>внутриобъектового</w:t>
            </w:r>
            <w:proofErr w:type="spellEnd"/>
            <w:r w:rsidRPr="009D4942">
              <w:rPr>
                <w:rFonts w:ascii="Tahoma" w:eastAsia="Times New Roman" w:hAnsi="Tahoma" w:cs="Tahoma"/>
              </w:rPr>
              <w:t xml:space="preserve"> режима с использованием досмотровых металлоискателей, предоставленных Заказчиком на Объекте Заказчика с учетом требований инструкции Заказчика, учитывающей аспекты антитеррористической защищенности объектов.</w:t>
            </w:r>
          </w:p>
          <w:p w14:paraId="109439B5" w14:textId="77777777" w:rsidR="002A6337" w:rsidRPr="009D4942" w:rsidRDefault="002A6337" w:rsidP="00DA0D4E">
            <w:pPr>
              <w:tabs>
                <w:tab w:val="left" w:pos="275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3. Эксплуатация инженерно-технических средств охраны (далее – ИТСО), смонтированных на Объекте Заказчика и переданных во временное пользование Исполнителю, с учетом исключения фактов поломки, ввиду небрежного отношения работников Исполнителя, а также обеспечение контроля за эксплуатацией ИТСО со стороны должностных лиц Исполнителя.</w:t>
            </w:r>
          </w:p>
          <w:p w14:paraId="21768682" w14:textId="77777777" w:rsidR="002A6337" w:rsidRPr="009D4942" w:rsidRDefault="002A6337" w:rsidP="00DA0D4E">
            <w:pPr>
              <w:tabs>
                <w:tab w:val="left" w:pos="285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4. Обеспечение общественного порядка на Объекте Заказчика.</w:t>
            </w:r>
          </w:p>
          <w:p w14:paraId="5B12F414" w14:textId="77777777" w:rsidR="002A6337" w:rsidRPr="009D4942" w:rsidRDefault="002A6337" w:rsidP="00DA0D4E">
            <w:pPr>
              <w:shd w:val="clear" w:color="auto" w:fill="FFFFFF"/>
              <w:tabs>
                <w:tab w:val="left" w:pos="-217"/>
                <w:tab w:val="left" w:pos="379"/>
                <w:tab w:val="left" w:pos="520"/>
              </w:tabs>
              <w:spacing w:after="0" w:line="240" w:lineRule="auto"/>
              <w:ind w:left="73" w:hanging="73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5. Предупреждение и пресечение преступлений и административных правонарушений на охраняемом Объекте Заказчика.</w:t>
            </w:r>
          </w:p>
          <w:p w14:paraId="012A8EB8" w14:textId="77777777" w:rsidR="002A6337" w:rsidRPr="009D4942" w:rsidRDefault="002A6337" w:rsidP="00DA0D4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6. Контроль за перемещением материальных ценностей и людей на охраняемом Объекте Заказчика.</w:t>
            </w:r>
          </w:p>
          <w:p w14:paraId="58B1C816" w14:textId="77777777" w:rsidR="002A6337" w:rsidRPr="009D4942" w:rsidRDefault="002A6337" w:rsidP="00DA0D4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7. Соблюдение порядка действий в соответствии с требованиями инструкций ГО и ЧС при срабатывании сигнализации, пожаре или возгорании, обнаружении взрывного устройства.</w:t>
            </w:r>
          </w:p>
          <w:p w14:paraId="3755EA62" w14:textId="77777777" w:rsidR="002A6337" w:rsidRPr="009D4942" w:rsidRDefault="002A6337" w:rsidP="00DA0D4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8.</w:t>
            </w:r>
            <w:r w:rsidRPr="009D4942">
              <w:t xml:space="preserve"> </w:t>
            </w:r>
            <w:r w:rsidRPr="009D4942">
              <w:rPr>
                <w:rFonts w:ascii="Tahoma" w:eastAsia="Times New Roman" w:hAnsi="Tahoma" w:cs="Tahoma"/>
              </w:rPr>
              <w:t>Передача Заказчику списка лиц, привлекаемых для оказания услуг, в целях согласования допуска персонала Исполнителя.</w:t>
            </w:r>
          </w:p>
          <w:p w14:paraId="760D703D" w14:textId="77777777" w:rsidR="002A6337" w:rsidRPr="009D4942" w:rsidRDefault="002A6337" w:rsidP="00DA0D4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Обеспечение прохождения Работниками Исполнителя, привлекаемыми к оказанию услуги, необходимых инструктажей и соблюдение норм охраны труда, промышленной, пожарной, экологической, электробезопасности и т. д. в соответствии с требованиями нормативной базы и Локальных нормативных актов Заказчика.</w:t>
            </w:r>
          </w:p>
          <w:p w14:paraId="7C97CEAA" w14:textId="77777777" w:rsidR="002A6337" w:rsidRPr="009D4942" w:rsidRDefault="002A6337" w:rsidP="00DA0D4E">
            <w:pPr>
              <w:shd w:val="clear" w:color="auto" w:fill="FFFFFF"/>
              <w:spacing w:after="0" w:line="240" w:lineRule="auto"/>
              <w:ind w:left="40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Условия оказания услуг:</w:t>
            </w:r>
          </w:p>
          <w:p w14:paraId="66E04F5C" w14:textId="77777777" w:rsidR="002A6337" w:rsidRPr="009D4942" w:rsidRDefault="002A6337" w:rsidP="00DA0D4E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1. Полная материальная ответственность Исполнителя.</w:t>
            </w:r>
          </w:p>
          <w:p w14:paraId="46516326" w14:textId="739E3BFC" w:rsidR="002A6337" w:rsidRPr="009D4942" w:rsidRDefault="002A6337" w:rsidP="00DA0D4E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 xml:space="preserve">2. Наличие в штате </w:t>
            </w:r>
            <w:r w:rsidR="00261537">
              <w:rPr>
                <w:rFonts w:ascii="Tahoma" w:eastAsia="Times New Roman" w:hAnsi="Tahoma" w:cs="Tahoma"/>
              </w:rPr>
              <w:t>Исполнителя</w:t>
            </w:r>
            <w:r w:rsidRPr="009D4942">
              <w:rPr>
                <w:rFonts w:ascii="Tahoma" w:eastAsia="Times New Roman" w:hAnsi="Tahoma" w:cs="Tahoma"/>
              </w:rPr>
              <w:t xml:space="preserve"> и привлечении при оказании Услуг по договору, обученных сотрудников охраны, допущенных к несению службы со специальными средствами, в количестве, соответствующем положениям Договора и Приложений к нему (предоставляются Заказчику копии документов, подтверждающих прохождение обучения - свидетельств о прохождении обучения по установленным программам, удостоверений (разрешений), подтверждающих факты допуска к несению службы со специальными средствами, при исполнении служебных обязанностей, заверенная справка кадровой службы, в течение трех рабочих дней после требования Заказчика).</w:t>
            </w:r>
          </w:p>
          <w:p w14:paraId="3B5583C5" w14:textId="75F5AE21" w:rsidR="002A6337" w:rsidRPr="009D4942" w:rsidRDefault="002A6337" w:rsidP="00DA0D4E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 xml:space="preserve">3. Сотрудники охраны </w:t>
            </w:r>
            <w:r w:rsidR="00261537">
              <w:rPr>
                <w:rFonts w:ascii="Tahoma" w:eastAsia="Times New Roman" w:hAnsi="Tahoma" w:cs="Tahoma"/>
              </w:rPr>
              <w:t xml:space="preserve">Исполнителя </w:t>
            </w:r>
            <w:r w:rsidRPr="009D4942">
              <w:rPr>
                <w:rFonts w:ascii="Tahoma" w:eastAsia="Times New Roman" w:hAnsi="Tahoma" w:cs="Tahoma"/>
              </w:rPr>
              <w:t>должны быть обучены правилам пользования техническими средствами охраны, системами охранно-пожарной сигнализации, системами видеонаблюдения, системами контроля-доступа, датчиками объема, средствами радиосвязи, и действиям при возникновении ЧС (пожар, обнаружение посторонних предметов, захват заложников и др.).</w:t>
            </w:r>
          </w:p>
          <w:p w14:paraId="5AACE3AC" w14:textId="77777777" w:rsidR="002A6337" w:rsidRPr="009D4942" w:rsidRDefault="002A6337" w:rsidP="00DA0D4E">
            <w:pPr>
              <w:shd w:val="clear" w:color="auto" w:fill="FFFFFF"/>
              <w:spacing w:after="0" w:line="240" w:lineRule="auto"/>
              <w:ind w:left="-57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4. Круглосуточная охрана объекта с помощью технических средств охраны, на срабатывание которых реагируют наряды Исполнителя (далее - ТСО) - при нахождении средств охранной сигнализации объекта в целом или его отдельных помещений в состоянии «охрана» в течение времени охраны, установленного в Приложении № 1 к Техническому заданию.</w:t>
            </w:r>
          </w:p>
          <w:p w14:paraId="35A725C9" w14:textId="77777777" w:rsidR="002A6337" w:rsidRPr="009D4942" w:rsidRDefault="002A6337" w:rsidP="00DA0D4E">
            <w:pPr>
              <w:shd w:val="clear" w:color="auto" w:fill="FFFFFF"/>
              <w:spacing w:after="0" w:line="240" w:lineRule="auto"/>
              <w:ind w:left="-57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5. Оперативное реагирование на сообщения о срабатывании технических средств тревожной сигнализации (далее – КТС), подключенных к системам передачи извещений Исполнителя и поступивших с объектов, принадлежащих Заказчику, устанавливается исходя из режима работы объекта и определяется текущим состоянием средств охранной и тревожной сигнализации, установленных на объекте - при нахождении их в состоянии «охрана».</w:t>
            </w:r>
          </w:p>
          <w:p w14:paraId="686163DD" w14:textId="77777777" w:rsidR="002A6337" w:rsidRPr="009D4942" w:rsidRDefault="002A6337" w:rsidP="00DA0D4E">
            <w:pPr>
              <w:widowControl w:val="0"/>
              <w:shd w:val="clear" w:color="auto" w:fill="FFFFFF"/>
              <w:spacing w:after="0" w:line="240" w:lineRule="auto"/>
              <w:ind w:left="-57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lastRenderedPageBreak/>
              <w:t xml:space="preserve">6. Круглосуточная охрана объекта с помощью технических средств охраны и безопасности (далее - </w:t>
            </w:r>
            <w:proofErr w:type="spellStart"/>
            <w:r w:rsidRPr="009D4942">
              <w:rPr>
                <w:rFonts w:ascii="Tahoma" w:eastAsia="Times New Roman" w:hAnsi="Tahoma" w:cs="Tahoma"/>
              </w:rPr>
              <w:t>ТСОиБ</w:t>
            </w:r>
            <w:proofErr w:type="spellEnd"/>
            <w:r w:rsidRPr="009D4942">
              <w:rPr>
                <w:rFonts w:ascii="Tahoma" w:eastAsia="Times New Roman" w:hAnsi="Tahoma" w:cs="Tahoma"/>
              </w:rPr>
              <w:t>), установленных на объекте путем централизованного наблюдения за каналом передачи тревожного извещения о несанкционированном проникновении на объект и других чрезвычайных происшествиях, с момента его приема на пульт централизованного наблюдения (ПЦН) до его снятия с наблюдения ПЦН.</w:t>
            </w:r>
          </w:p>
          <w:p w14:paraId="7B40F8F0" w14:textId="77777777" w:rsidR="002A6337" w:rsidRPr="009D4942" w:rsidRDefault="002A6337" w:rsidP="00DA0D4E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7. Прибывшая на объект группа реагирования (далее по тексту - ГНР) Исполнителя обязана провести внешний осмотр целостности объекта, принять меры к задержанию лиц, совершающих противоправные деяния;</w:t>
            </w:r>
          </w:p>
          <w:p w14:paraId="069AFF5C" w14:textId="77777777" w:rsidR="002A6337" w:rsidRPr="009D4942" w:rsidRDefault="002A6337" w:rsidP="00DA0D4E">
            <w:pPr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8. ГНР Исполнителя должна состоять в количестве не менее двух сотрудников (работников) Исполнителя, каждый из которых должен быть экипирован специальными средствами (бронежилет защитный, шлем защитный, наручники, палка резиновая) и вооружен огнестрельным оружием (служебным либо боевым);</w:t>
            </w:r>
          </w:p>
          <w:p w14:paraId="03431CC1" w14:textId="77777777" w:rsidR="002A6337" w:rsidRPr="009D4942" w:rsidRDefault="002A6337" w:rsidP="00DA0D4E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9. Предоставить подтверждающую информацию в письменном виде (справка в свободной форме), о наличии у Исполнителя собственного дежурного подразделения с режимом работы круглосуточно по месту оказания услуг, в течение трех рабочих дней после требования Заказчика.</w:t>
            </w:r>
          </w:p>
          <w:p w14:paraId="40B2D1A9" w14:textId="04D5D985" w:rsidR="002A6337" w:rsidRPr="009D4942" w:rsidRDefault="002A6337" w:rsidP="00DA0D4E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 xml:space="preserve">10. </w:t>
            </w:r>
            <w:r w:rsidR="00261537">
              <w:rPr>
                <w:rFonts w:ascii="Tahoma" w:eastAsia="Times New Roman" w:hAnsi="Tahoma" w:cs="Tahoma"/>
              </w:rPr>
              <w:t>Исполнителю п</w:t>
            </w:r>
            <w:r w:rsidRPr="009D4942">
              <w:rPr>
                <w:rFonts w:ascii="Tahoma" w:eastAsia="Times New Roman" w:hAnsi="Tahoma" w:cs="Tahoma"/>
              </w:rPr>
              <w:t>редоставить подтверждающую информацию (справка в свободной форме) о минимальном количестве собственных ГНР по месту оказания охранных услуг, в течение трех рабочих дней после требования Заказчика.</w:t>
            </w:r>
          </w:p>
          <w:p w14:paraId="2722070E" w14:textId="56D7D7B6" w:rsidR="002A6337" w:rsidRPr="009D4942" w:rsidRDefault="002A6337" w:rsidP="00DA0D4E">
            <w:pPr>
              <w:widowControl w:val="0"/>
              <w:shd w:val="clear" w:color="auto" w:fill="FFFFFF"/>
              <w:spacing w:after="0" w:line="240" w:lineRule="auto"/>
              <w:ind w:left="-57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11. Транспортные средства</w:t>
            </w:r>
            <w:r w:rsidR="00261537">
              <w:rPr>
                <w:rFonts w:ascii="Tahoma" w:eastAsia="Times New Roman" w:hAnsi="Tahoma" w:cs="Tahoma"/>
              </w:rPr>
              <w:t xml:space="preserve"> Исполнителя</w:t>
            </w:r>
            <w:r w:rsidRPr="009D4942">
              <w:rPr>
                <w:rFonts w:ascii="Tahoma" w:eastAsia="Times New Roman" w:hAnsi="Tahoma" w:cs="Tahoma"/>
              </w:rPr>
              <w:t>, предназначенные для передвижения ГНР, должны стоять на балансе охранной организации и должны быть зарегистрированы за ней в органах внутренних дел, а также иметь специальную раскраску, информационные надписи и знаки.</w:t>
            </w:r>
          </w:p>
          <w:p w14:paraId="5F757994" w14:textId="77777777" w:rsidR="002A6337" w:rsidRPr="009D4942" w:rsidRDefault="002A6337" w:rsidP="00DA0D4E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 xml:space="preserve">12. Наличие взаимодействия, необходимого для предупреждения и предотвращения актов незаконного вмешательства, угрожающих безопасному функционированию объектов Заказчика с правоохранительными органами (в соответствии с нормативными актами, установленными Правительством РФ, МВД РФ и </w:t>
            </w:r>
            <w:proofErr w:type="spellStart"/>
            <w:r w:rsidRPr="009D4942">
              <w:rPr>
                <w:rFonts w:ascii="Tahoma" w:eastAsia="Times New Roman" w:hAnsi="Tahoma" w:cs="Tahoma"/>
              </w:rPr>
              <w:t>Росгвардией</w:t>
            </w:r>
            <w:proofErr w:type="spellEnd"/>
            <w:r w:rsidRPr="009D4942">
              <w:rPr>
                <w:rFonts w:ascii="Tahoma" w:eastAsia="Times New Roman" w:hAnsi="Tahoma" w:cs="Tahoma"/>
              </w:rPr>
              <w:t xml:space="preserve"> РФ), специальными службами и службой безопасности Заказчика.</w:t>
            </w:r>
          </w:p>
          <w:p w14:paraId="38C60645" w14:textId="77777777" w:rsidR="002A6337" w:rsidRPr="009D4942" w:rsidRDefault="002A6337" w:rsidP="00DA0D4E">
            <w:pPr>
              <w:tabs>
                <w:tab w:val="left" w:pos="275"/>
              </w:tabs>
              <w:spacing w:after="0" w:line="240" w:lineRule="auto"/>
              <w:ind w:right="80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13. Своевременное подключение сил правоохранительных органов, МЧС и других служб, а также Службы безопасности Заказчика, необходимых для обеспечения правопорядка и безопасности на Объекте Заказчика.</w:t>
            </w:r>
          </w:p>
          <w:p w14:paraId="1FEB674D" w14:textId="77777777" w:rsidR="002A6337" w:rsidRPr="009D4942" w:rsidRDefault="002A6337" w:rsidP="00DA0D4E">
            <w:pPr>
              <w:tabs>
                <w:tab w:val="left" w:pos="275"/>
              </w:tabs>
              <w:spacing w:after="0" w:line="240" w:lineRule="auto"/>
              <w:ind w:right="80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14. Исполнитель должен самостоятельно обеспечить свой персонал охраны фирменным обмундированием, служебными удостоверениями и специальными средствами, необходимым для оказания услуг по Договору.</w:t>
            </w:r>
          </w:p>
          <w:p w14:paraId="24E6AD78" w14:textId="77777777" w:rsidR="002A6337" w:rsidRPr="009D4942" w:rsidRDefault="002A6337" w:rsidP="00DA0D4E">
            <w:pPr>
              <w:tabs>
                <w:tab w:val="left" w:pos="275"/>
              </w:tabs>
              <w:spacing w:after="0" w:line="240" w:lineRule="auto"/>
              <w:ind w:right="80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15. Исполнение обязательств по Договору оказывается лично, собственными силами Исполнителя, без возложения обязательств на третьих лиц.</w:t>
            </w:r>
          </w:p>
          <w:p w14:paraId="4099ACC9" w14:textId="77777777" w:rsidR="002A6337" w:rsidRPr="009D4942" w:rsidRDefault="002A6337" w:rsidP="00DA0D4E">
            <w:pPr>
              <w:tabs>
                <w:tab w:val="left" w:pos="275"/>
              </w:tabs>
              <w:spacing w:after="0" w:line="240" w:lineRule="auto"/>
              <w:ind w:right="80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16. Все расходы, по оказанию услуг физической охраны Объекта Заказчика, Исполнитель несет самостоятельно, за счет своего вознаграждения.</w:t>
            </w:r>
          </w:p>
          <w:p w14:paraId="62866CD7" w14:textId="77777777" w:rsidR="002A6337" w:rsidRPr="009D4942" w:rsidRDefault="002A6337" w:rsidP="00DA0D4E">
            <w:pPr>
              <w:tabs>
                <w:tab w:val="left" w:pos="275"/>
              </w:tabs>
              <w:spacing w:after="0" w:line="240" w:lineRule="auto"/>
              <w:ind w:right="80"/>
              <w:jc w:val="both"/>
              <w:rPr>
                <w:rFonts w:ascii="Tahoma" w:eastAsia="Times New Roman" w:hAnsi="Tahoma" w:cs="Tahoma"/>
              </w:rPr>
            </w:pPr>
          </w:p>
        </w:tc>
      </w:tr>
      <w:tr w:rsidR="002A6337" w:rsidRPr="009D4942" w14:paraId="115B999C" w14:textId="77777777" w:rsidTr="00DA0D4E">
        <w:tc>
          <w:tcPr>
            <w:tcW w:w="518" w:type="dxa"/>
            <w:hideMark/>
          </w:tcPr>
          <w:p w14:paraId="5A62774E" w14:textId="77777777" w:rsidR="002A6337" w:rsidRPr="009D4942" w:rsidRDefault="002A6337" w:rsidP="00DA0D4E">
            <w:pPr>
              <w:jc w:val="center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lastRenderedPageBreak/>
              <w:t>6</w:t>
            </w:r>
          </w:p>
        </w:tc>
        <w:tc>
          <w:tcPr>
            <w:tcW w:w="2951" w:type="dxa"/>
          </w:tcPr>
          <w:p w14:paraId="0E87DE34" w14:textId="77777777" w:rsidR="002A6337" w:rsidRPr="009D4942" w:rsidRDefault="002A6337" w:rsidP="00DA0D4E">
            <w:pPr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Требования к качеству и безопасности оказания услуги</w:t>
            </w:r>
          </w:p>
        </w:tc>
        <w:tc>
          <w:tcPr>
            <w:tcW w:w="6598" w:type="dxa"/>
          </w:tcPr>
          <w:p w14:paraId="0D6435D4" w14:textId="77777777" w:rsidR="002A6337" w:rsidRPr="009D4942" w:rsidRDefault="002A6337" w:rsidP="00DA0D4E">
            <w:pPr>
              <w:snapToGrid w:val="0"/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- Закон РФ от 11 марта 1992 года № 2487-1 "О частной детективной и охранной деятельности в Российской Федерации";</w:t>
            </w:r>
          </w:p>
          <w:p w14:paraId="5871BDB0" w14:textId="77777777" w:rsidR="002A6337" w:rsidRPr="009D4942" w:rsidRDefault="002A6337" w:rsidP="00DA0D4E">
            <w:pPr>
              <w:snapToGrid w:val="0"/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- Постановление Правительства Российской Федерации от 14 августа 1992 г. № 587 "Вопросы частной детективной и охранной деятельности";</w:t>
            </w:r>
          </w:p>
          <w:p w14:paraId="1E86E135" w14:textId="77777777" w:rsidR="002A6337" w:rsidRPr="009D4942" w:rsidRDefault="002A6337" w:rsidP="00DA0D4E">
            <w:pPr>
              <w:spacing w:after="0" w:line="240" w:lineRule="auto"/>
              <w:ind w:left="-47" w:firstLine="47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- Постановление Правительства РФ от 23.06.2011 г. № 498 «О некоторых вопросах осуществления частной детективной (сыскной) и частной охранной деятельности»;</w:t>
            </w:r>
          </w:p>
          <w:p w14:paraId="377A60AE" w14:textId="77777777" w:rsidR="002A6337" w:rsidRPr="009D4942" w:rsidRDefault="002A6337" w:rsidP="00DA0D4E">
            <w:pPr>
              <w:spacing w:after="0" w:line="240" w:lineRule="auto"/>
              <w:ind w:left="-47" w:firstLine="47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- Постановление Правительства РФ от 09.09.2015 г. № 948 «О внесении изменений в некоторые законодательные акты Правительства РФ»;</w:t>
            </w:r>
          </w:p>
          <w:p w14:paraId="6CDBD66A" w14:textId="77777777" w:rsidR="002A6337" w:rsidRPr="009D4942" w:rsidRDefault="002A6337" w:rsidP="00DA0D4E">
            <w:pPr>
              <w:spacing w:after="0" w:line="240" w:lineRule="auto"/>
              <w:ind w:left="-47" w:firstLine="47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 xml:space="preserve">- Постановление Правительства РФ от 15 февраля 2011 г. N 73 "О некоторых мерах по совершенствованию подготовки проектной документации в части противодействия террористическим актам"; </w:t>
            </w:r>
          </w:p>
          <w:p w14:paraId="48BD8D3B" w14:textId="77777777" w:rsidR="002A6337" w:rsidRPr="009D4942" w:rsidRDefault="002A6337" w:rsidP="00DA0D4E">
            <w:pPr>
              <w:spacing w:after="0" w:line="240" w:lineRule="auto"/>
              <w:ind w:left="-47" w:firstLine="47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lastRenderedPageBreak/>
              <w:t>- Постановление Правительства РФ от 24 февраля 2010 г. № 82 «Об утверждении Правил предоставления права учреждения ЧОО юридическим лицом, осуществляющим иную деятельность, кроме охранной»;</w:t>
            </w:r>
          </w:p>
          <w:p w14:paraId="2ADFD97E" w14:textId="77777777" w:rsidR="002A6337" w:rsidRPr="009D4942" w:rsidRDefault="002A6337" w:rsidP="00DA0D4E">
            <w:pPr>
              <w:spacing w:after="0" w:line="240" w:lineRule="auto"/>
              <w:ind w:left="-47" w:firstLine="47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 xml:space="preserve">- Приказ МВД РФ от 12 апреля 1999 г. № 288 «О мерах </w:t>
            </w:r>
            <w:r>
              <w:rPr>
                <w:rFonts w:ascii="Tahoma" w:eastAsia="Times New Roman" w:hAnsi="Tahoma" w:cs="Tahoma"/>
              </w:rPr>
              <w:t xml:space="preserve">по </w:t>
            </w:r>
            <w:r w:rsidRPr="009D4942">
              <w:rPr>
                <w:rFonts w:ascii="Tahoma" w:eastAsia="Times New Roman" w:hAnsi="Tahoma" w:cs="Tahoma"/>
              </w:rPr>
              <w:t>реализации Постановления Правительства РФ от 21 ию</w:t>
            </w:r>
            <w:r>
              <w:rPr>
                <w:rFonts w:ascii="Tahoma" w:eastAsia="Times New Roman" w:hAnsi="Tahoma" w:cs="Tahoma"/>
              </w:rPr>
              <w:t>л</w:t>
            </w:r>
            <w:r w:rsidRPr="009D4942">
              <w:rPr>
                <w:rFonts w:ascii="Tahoma" w:eastAsia="Times New Roman" w:hAnsi="Tahoma" w:cs="Tahoma"/>
              </w:rPr>
              <w:t>я 1998 г. № 814»;</w:t>
            </w:r>
          </w:p>
          <w:p w14:paraId="68A76E12" w14:textId="77777777" w:rsidR="002A6337" w:rsidRPr="009D4942" w:rsidRDefault="002A6337" w:rsidP="00DA0D4E">
            <w:pPr>
              <w:spacing w:after="0" w:line="240" w:lineRule="auto"/>
              <w:ind w:left="-47" w:firstLine="47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- Федеральный закон от 13.12.1996 № 150 «Об оружии»;</w:t>
            </w:r>
          </w:p>
          <w:p w14:paraId="7A368453" w14:textId="77777777" w:rsidR="002A6337" w:rsidRDefault="002A6337" w:rsidP="00DA0D4E">
            <w:pPr>
              <w:spacing w:after="0" w:line="240" w:lineRule="auto"/>
              <w:ind w:left="-47" w:firstLine="47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- Закон РФ от 22 июля 2008 года N 123-ФЗ «Технический регламент о требованиях пожарной безопасности»;</w:t>
            </w:r>
          </w:p>
          <w:p w14:paraId="187F518D" w14:textId="77777777" w:rsidR="002A6337" w:rsidRDefault="002A6337" w:rsidP="00DA0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Постановление Правительства РФ от 16 сентября 2020 №1479 "Об утверждении Правил противопожарного режима в Российской Федерации"</w:t>
            </w:r>
          </w:p>
          <w:p w14:paraId="67684930" w14:textId="77777777" w:rsidR="002A6337" w:rsidRPr="009D4942" w:rsidRDefault="002A6337" w:rsidP="00DA0D4E">
            <w:pPr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- Правила пожарной безопасности для энергетических предприятий РД 153-34.0-03.301-00</w:t>
            </w:r>
          </w:p>
          <w:p w14:paraId="163FA67C" w14:textId="77777777" w:rsidR="002A6337" w:rsidRPr="009D4942" w:rsidRDefault="002A6337" w:rsidP="00DA0D4E">
            <w:pPr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-иные нормативные правовые акты.</w:t>
            </w:r>
          </w:p>
          <w:p w14:paraId="22E2B060" w14:textId="77777777" w:rsidR="002A6337" w:rsidRPr="009D4942" w:rsidRDefault="002A6337" w:rsidP="00DA0D4E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  <w:b/>
                <w:i/>
              </w:rPr>
            </w:pPr>
            <w:r w:rsidRPr="009D4942">
              <w:rPr>
                <w:rFonts w:ascii="Tahoma" w:eastAsia="Times New Roman" w:hAnsi="Tahoma" w:cs="Tahoma"/>
                <w:b/>
              </w:rPr>
              <w:t>Примечание:</w:t>
            </w:r>
            <w:r w:rsidRPr="009D4942">
              <w:rPr>
                <w:rFonts w:ascii="Tahoma" w:eastAsia="Times New Roman" w:hAnsi="Tahoma" w:cs="Tahoma"/>
              </w:rPr>
              <w:t xml:space="preserve"> </w:t>
            </w:r>
            <w:r w:rsidRPr="009D4942">
              <w:rPr>
                <w:rFonts w:ascii="Tahoma" w:eastAsia="Times New Roman" w:hAnsi="Tahoma" w:cs="Tahoma"/>
                <w:b/>
                <w:i/>
              </w:rPr>
              <w:t>Все приведенные выше нормативные акты учитываются в редакции последних изменений и дополнений.</w:t>
            </w:r>
          </w:p>
          <w:p w14:paraId="6D9517BB" w14:textId="77777777" w:rsidR="002A6337" w:rsidRPr="009D4942" w:rsidRDefault="002A6337" w:rsidP="00DA0D4E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Все специальные средства, привлекаемые для выполнения обязательств, средства пассивной защиты, связи и т. д. необходимые для оказания услуг должны быть сертифицированы на территории РФ (подтверждается предоставлением копий паспортов и сертификатов и т. д.), соответствовать требованиям документации завода – изготовителя, ГОСТ, ОСТ, ТУ и СНиП.</w:t>
            </w:r>
          </w:p>
          <w:p w14:paraId="0BBC5E5E" w14:textId="77777777" w:rsidR="002A6337" w:rsidRPr="009D4942" w:rsidRDefault="002A6337" w:rsidP="00DA0D4E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Спецсредства, средства связи и средства пассивной защиты должны быть в исправном состоянии, проходить необходимое тех. обслуживание и быть закрепленными за ответственными лицами Исполнителя.</w:t>
            </w:r>
          </w:p>
          <w:p w14:paraId="547CF252" w14:textId="77777777" w:rsidR="002A6337" w:rsidRPr="009D4942" w:rsidRDefault="002A6337" w:rsidP="00DA0D4E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 xml:space="preserve">Исполнитель должен обладать необходимой инфраструктурой для обеспечения надежной сохранности спец. средств, необходимых ему для выполнения договорных обязательств. </w:t>
            </w:r>
          </w:p>
          <w:p w14:paraId="58691A24" w14:textId="77777777" w:rsidR="002A6337" w:rsidRPr="009D4942" w:rsidRDefault="002A6337" w:rsidP="00DA0D4E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Сотрудники Исполнителя, привлекаемые к оказанию услуги, должны быть обучены в соответствии с требованиями Закона РФ от 11 марта 1992 года № 2487-1 «О частной детективной и охранной деятельности в Российской Федерации» и иных нормативных актов РФ, регламентирующих данный вопрос, в редакции последних изменений и дополнений. В отношении частных охранников требуется наличие у них разрядов от 4 до 6, в зависимости от выполняемых задач, в рамках обязательств по Договору (предоставляются Заказчику копии свидетельств о прохождении обучения по установленным программам, удостоверений, подтверждающих разряды частных охранников, в течение трех рабочих дней после требования Заказчика).</w:t>
            </w:r>
          </w:p>
          <w:p w14:paraId="531CB590" w14:textId="77777777" w:rsidR="002A6337" w:rsidRPr="009D4942" w:rsidRDefault="002A6337" w:rsidP="00DA0D4E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Сотрудники Исполнителя, привлекаемые к оказанию услуги, должны иметь документы установленного образца, в соответствии с действующим законодательством РФ (служебное удостоверение (удостоверение (карточка) частного охранника). К выполнению обязанностей по охране объектов или имущества Заказчика охранники - стажеры не допускаются.</w:t>
            </w:r>
          </w:p>
          <w:p w14:paraId="0F6E3107" w14:textId="77777777" w:rsidR="002A6337" w:rsidRPr="009D4942" w:rsidRDefault="002A6337" w:rsidP="00DA0D4E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Сотрудники Исполнителя, привлекаемые к оказанию услуги, должны знать порядок задержания правонарушителей и передачи их в органы МВД РФ (копии свидетельств о прохождении обучения по установленным программам, ведомостей проведения обучения и принятия зачетов (экзаменов).</w:t>
            </w:r>
          </w:p>
        </w:tc>
      </w:tr>
      <w:tr w:rsidR="002A6337" w:rsidRPr="009D4942" w14:paraId="622947F3" w14:textId="77777777" w:rsidTr="00DA0D4E">
        <w:tc>
          <w:tcPr>
            <w:tcW w:w="518" w:type="dxa"/>
            <w:hideMark/>
          </w:tcPr>
          <w:p w14:paraId="0220B4C4" w14:textId="77777777" w:rsidR="002A6337" w:rsidRPr="009D4942" w:rsidRDefault="002A6337" w:rsidP="00DA0D4E">
            <w:pPr>
              <w:jc w:val="center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lastRenderedPageBreak/>
              <w:t>7</w:t>
            </w:r>
          </w:p>
        </w:tc>
        <w:tc>
          <w:tcPr>
            <w:tcW w:w="2951" w:type="dxa"/>
          </w:tcPr>
          <w:p w14:paraId="3BC3746E" w14:textId="77777777" w:rsidR="002A6337" w:rsidRPr="009D4942" w:rsidRDefault="002A6337" w:rsidP="00DA0D4E">
            <w:pPr>
              <w:shd w:val="clear" w:color="auto" w:fill="FFFFFF"/>
              <w:outlineLvl w:val="3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Требования к результатам услуги. Порядок сдачи и приемки результатов услуги</w:t>
            </w:r>
          </w:p>
        </w:tc>
        <w:tc>
          <w:tcPr>
            <w:tcW w:w="6598" w:type="dxa"/>
            <w:hideMark/>
          </w:tcPr>
          <w:p w14:paraId="545686C4" w14:textId="77777777" w:rsidR="002A6337" w:rsidRPr="009D4942" w:rsidRDefault="002A6337" w:rsidP="00DA0D4E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Результатом оказания услуг является оказание услуг охраны, надлежащего качества в соответствии с требованиями законодательства РФ, договора и иных нормативных актов.</w:t>
            </w:r>
          </w:p>
          <w:p w14:paraId="167CDFC7" w14:textId="77777777" w:rsidR="002A6337" w:rsidRPr="009D4942" w:rsidRDefault="002A6337" w:rsidP="00DA0D4E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  <w:b/>
              </w:rPr>
            </w:pPr>
            <w:r w:rsidRPr="009D4942">
              <w:rPr>
                <w:rFonts w:ascii="Tahoma" w:eastAsia="Times New Roman" w:hAnsi="Tahoma" w:cs="Tahoma"/>
              </w:rPr>
              <w:t xml:space="preserve">Исполнитель ежемесячно уведомляет Заказчика о готовности к сдаче оказанных Услуг. </w:t>
            </w:r>
          </w:p>
          <w:p w14:paraId="4FA18F36" w14:textId="77777777" w:rsidR="002A6337" w:rsidRPr="009D4942" w:rsidRDefault="002A6337" w:rsidP="00DA0D4E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  <w:b/>
              </w:rPr>
            </w:pPr>
            <w:r w:rsidRPr="009D4942">
              <w:rPr>
                <w:rFonts w:ascii="Tahoma" w:eastAsia="Times New Roman" w:hAnsi="Tahoma" w:cs="Tahoma"/>
              </w:rPr>
              <w:t>Сдача-приемка Услуг производится Сторонами ежемесячно. К приемке предъявляются Услуги, завершенные Исполнителем в отчетном месяце.</w:t>
            </w:r>
          </w:p>
          <w:p w14:paraId="03FFF41F" w14:textId="77777777" w:rsidR="002A6337" w:rsidRPr="009D4942" w:rsidRDefault="002A6337" w:rsidP="00DA0D4E">
            <w:pPr>
              <w:tabs>
                <w:tab w:val="left" w:pos="426"/>
              </w:tabs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 xml:space="preserve">Исполнитель передает Заказчику до начала приемки результата оказанных Услуг два экземпляра акта сдачи-приемки Услуг, подписанных Исполнителем, акт сдачи-приемки Услуг </w:t>
            </w:r>
            <w:r w:rsidRPr="009D4942">
              <w:rPr>
                <w:rFonts w:ascii="Tahoma" w:eastAsia="Times New Roman" w:hAnsi="Tahoma" w:cs="Tahoma"/>
              </w:rPr>
              <w:lastRenderedPageBreak/>
              <w:t>предоставляется Исполнителем Заказчику до 3-го числа месяца, следующего за отчетным.</w:t>
            </w:r>
          </w:p>
          <w:p w14:paraId="0D44F326" w14:textId="77777777" w:rsidR="002A6337" w:rsidRPr="009D4942" w:rsidRDefault="002A6337" w:rsidP="00DA0D4E">
            <w:pPr>
              <w:widowControl w:val="0"/>
              <w:shd w:val="clear" w:color="auto" w:fill="FFFFFF"/>
              <w:tabs>
                <w:tab w:val="left" w:pos="1276"/>
                <w:tab w:val="num" w:pos="1440"/>
              </w:tabs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Заказчик обязан в срок не более 7 (семи) рабочих дней с момента предъявления Исполнителем акта сдачи-приемки Услуг, принять оказанные Услуги.</w:t>
            </w:r>
          </w:p>
          <w:p w14:paraId="2930C0E3" w14:textId="77777777" w:rsidR="002A6337" w:rsidRPr="009D4942" w:rsidRDefault="002A6337" w:rsidP="00DA0D4E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Заказчик производит приемку оказанных Услуг/Этапов Услуг путем подписания акта сдачи-приемки Услуг.</w:t>
            </w:r>
          </w:p>
          <w:p w14:paraId="4E649443" w14:textId="77777777" w:rsidR="002A6337" w:rsidRPr="009D4942" w:rsidRDefault="002A6337" w:rsidP="00DA0D4E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акт сдачи-приемки Услуг.</w:t>
            </w:r>
          </w:p>
          <w:p w14:paraId="0398B957" w14:textId="77777777" w:rsidR="002A6337" w:rsidRPr="009D4942" w:rsidRDefault="002A6337" w:rsidP="00DA0D4E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Если Услуги по Договору оказаны ненадлежащим способом, либо имеют недостатки, Заказчик вправе в течение 7 рабочих дней оформить мотивированный отказ от приемки оказанных Услуг и направить его Исполнителю.</w:t>
            </w:r>
          </w:p>
          <w:p w14:paraId="150B00C5" w14:textId="77777777" w:rsidR="002A6337" w:rsidRPr="009D4942" w:rsidRDefault="002A6337" w:rsidP="00DA0D4E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</w:tc>
      </w:tr>
      <w:tr w:rsidR="002A6337" w:rsidRPr="009D4942" w14:paraId="2FD6B81C" w14:textId="77777777" w:rsidTr="00DA0D4E">
        <w:tc>
          <w:tcPr>
            <w:tcW w:w="518" w:type="dxa"/>
            <w:hideMark/>
          </w:tcPr>
          <w:p w14:paraId="64BA32EE" w14:textId="77777777" w:rsidR="002A6337" w:rsidRPr="009D4942" w:rsidRDefault="002A6337" w:rsidP="00DA0D4E">
            <w:pPr>
              <w:jc w:val="center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lastRenderedPageBreak/>
              <w:t>8</w:t>
            </w:r>
          </w:p>
        </w:tc>
        <w:tc>
          <w:tcPr>
            <w:tcW w:w="2951" w:type="dxa"/>
            <w:hideMark/>
          </w:tcPr>
          <w:p w14:paraId="5640C5C0" w14:textId="77777777" w:rsidR="002A6337" w:rsidRPr="009D4942" w:rsidRDefault="002A6337" w:rsidP="00DA0D4E">
            <w:pPr>
              <w:shd w:val="clear" w:color="auto" w:fill="FFFFFF"/>
              <w:outlineLvl w:val="3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598" w:type="dxa"/>
          </w:tcPr>
          <w:p w14:paraId="0DEF492B" w14:textId="77777777" w:rsidR="002A6337" w:rsidRPr="009D4942" w:rsidRDefault="002A6337" w:rsidP="00DA0D4E">
            <w:pPr>
              <w:ind w:right="-1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Гарантии распространяются на весь срок исполнения договора и на весь объем оказываемых услуг.</w:t>
            </w:r>
          </w:p>
        </w:tc>
      </w:tr>
      <w:tr w:rsidR="002A6337" w:rsidRPr="009D4942" w14:paraId="0C228E1D" w14:textId="77777777" w:rsidTr="00DA0D4E">
        <w:tc>
          <w:tcPr>
            <w:tcW w:w="518" w:type="dxa"/>
          </w:tcPr>
          <w:p w14:paraId="5B61DA92" w14:textId="77777777" w:rsidR="002A6337" w:rsidRPr="009D4942" w:rsidRDefault="002A6337" w:rsidP="00DA0D4E">
            <w:pPr>
              <w:jc w:val="center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9</w:t>
            </w:r>
          </w:p>
        </w:tc>
        <w:tc>
          <w:tcPr>
            <w:tcW w:w="2951" w:type="dxa"/>
          </w:tcPr>
          <w:p w14:paraId="540AE90E" w14:textId="77777777" w:rsidR="002A6337" w:rsidRPr="009D4942" w:rsidRDefault="002A6337" w:rsidP="00DA0D4E">
            <w:pPr>
              <w:shd w:val="clear" w:color="auto" w:fill="FFFFFF"/>
              <w:outlineLvl w:val="3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Приложение</w:t>
            </w:r>
          </w:p>
        </w:tc>
        <w:tc>
          <w:tcPr>
            <w:tcW w:w="6598" w:type="dxa"/>
          </w:tcPr>
          <w:p w14:paraId="419BAC02" w14:textId="77777777" w:rsidR="002A6337" w:rsidRPr="009D4942" w:rsidRDefault="002A6337" w:rsidP="00DA0D4E">
            <w:pPr>
              <w:widowControl w:val="0"/>
              <w:jc w:val="both"/>
              <w:rPr>
                <w:rFonts w:ascii="Tahoma" w:eastAsia="Times New Roman" w:hAnsi="Tahoma" w:cs="Tahoma"/>
                <w:bCs/>
              </w:rPr>
            </w:pPr>
            <w:r w:rsidRPr="009D4942">
              <w:rPr>
                <w:rFonts w:ascii="Tahoma" w:eastAsia="Times New Roman" w:hAnsi="Tahoma" w:cs="Tahoma"/>
                <w:bCs/>
              </w:rPr>
              <w:t>Приложение № 1 к Техническому заданию «Перечень объектов Заказчика, подлежащих охране и объем услуг».</w:t>
            </w:r>
          </w:p>
        </w:tc>
      </w:tr>
    </w:tbl>
    <w:p w14:paraId="24B2A9A8" w14:textId="77777777" w:rsidR="002A6337" w:rsidRPr="009D4942" w:rsidRDefault="002A6337" w:rsidP="002A6337">
      <w:pPr>
        <w:keepNext/>
        <w:keepLines/>
        <w:widowControl w:val="0"/>
        <w:spacing w:after="0" w:line="240" w:lineRule="auto"/>
        <w:ind w:left="720"/>
        <w:jc w:val="right"/>
        <w:outlineLvl w:val="1"/>
        <w:rPr>
          <w:rFonts w:ascii="Tahoma" w:eastAsia="Times New Roman" w:hAnsi="Tahoma" w:cs="Tahoma"/>
          <w:b/>
          <w:bCs/>
          <w:szCs w:val="20"/>
          <w:u w:val="single"/>
        </w:rPr>
      </w:pPr>
    </w:p>
    <w:p w14:paraId="75235191" w14:textId="77777777" w:rsidR="002A6337" w:rsidRPr="009D4942" w:rsidRDefault="002A6337" w:rsidP="002A6337">
      <w:pPr>
        <w:keepNext/>
        <w:keepLines/>
        <w:widowControl w:val="0"/>
        <w:spacing w:after="0" w:line="240" w:lineRule="auto"/>
        <w:ind w:left="720"/>
        <w:jc w:val="right"/>
        <w:outlineLvl w:val="1"/>
        <w:rPr>
          <w:rFonts w:ascii="Tahoma" w:eastAsia="Times New Roman" w:hAnsi="Tahoma" w:cs="Tahoma"/>
          <w:b/>
          <w:bCs/>
          <w:szCs w:val="20"/>
          <w:u w:val="single"/>
        </w:rPr>
      </w:pPr>
    </w:p>
    <w:p w14:paraId="099A7E87" w14:textId="77777777" w:rsidR="00261537" w:rsidRPr="00261537" w:rsidRDefault="00261537" w:rsidP="00261537">
      <w:pPr>
        <w:keepNext/>
        <w:keepLines/>
        <w:widowControl w:val="0"/>
        <w:spacing w:after="0" w:line="240" w:lineRule="auto"/>
        <w:ind w:left="720"/>
        <w:jc w:val="right"/>
        <w:outlineLvl w:val="1"/>
        <w:rPr>
          <w:rFonts w:ascii="Tahoma" w:hAnsi="Tahoma" w:cs="Tahoma"/>
          <w:b/>
          <w:bCs/>
          <w:szCs w:val="20"/>
          <w:u w:val="single"/>
        </w:rPr>
      </w:pPr>
      <w:r w:rsidRPr="00261537">
        <w:rPr>
          <w:rFonts w:ascii="Tahoma" w:hAnsi="Tahoma" w:cs="Tahoma"/>
          <w:b/>
          <w:bCs/>
          <w:szCs w:val="20"/>
          <w:u w:val="single"/>
        </w:rPr>
        <w:t>Приложение №1 к Техническому заданию</w:t>
      </w:r>
    </w:p>
    <w:p w14:paraId="06F4A709" w14:textId="77777777" w:rsidR="00261537" w:rsidRPr="00261537" w:rsidRDefault="00261537" w:rsidP="00261537">
      <w:pPr>
        <w:keepNext/>
        <w:keepLines/>
        <w:widowControl w:val="0"/>
        <w:spacing w:after="0" w:line="240" w:lineRule="auto"/>
        <w:jc w:val="center"/>
        <w:outlineLvl w:val="1"/>
        <w:rPr>
          <w:rFonts w:ascii="Tahoma" w:hAnsi="Tahoma" w:cs="Tahoma"/>
          <w:b/>
          <w:bCs/>
          <w:szCs w:val="20"/>
          <w:u w:val="single"/>
        </w:rPr>
      </w:pPr>
      <w:r w:rsidRPr="00261537">
        <w:rPr>
          <w:rFonts w:ascii="Tahoma" w:hAnsi="Tahoma" w:cs="Tahoma"/>
          <w:b/>
          <w:bCs/>
        </w:rPr>
        <w:t>Перечень объектов Заказчика, подлежащих охране и объем услуг</w:t>
      </w:r>
    </w:p>
    <w:p w14:paraId="72B8BB44" w14:textId="77777777" w:rsidR="00261537" w:rsidRPr="00261537" w:rsidRDefault="00261537" w:rsidP="00261537">
      <w:pPr>
        <w:keepNext/>
        <w:keepLines/>
        <w:widowControl w:val="0"/>
        <w:spacing w:after="0" w:line="240" w:lineRule="auto"/>
        <w:ind w:left="720"/>
        <w:outlineLvl w:val="1"/>
        <w:rPr>
          <w:rFonts w:ascii="Tahoma" w:hAnsi="Tahoma" w:cs="Tahoma"/>
          <w:b/>
          <w:bCs/>
          <w:szCs w:val="20"/>
          <w:u w:val="single"/>
        </w:rPr>
      </w:pPr>
    </w:p>
    <w:p w14:paraId="33F505FB" w14:textId="77777777" w:rsidR="00261537" w:rsidRPr="00261537" w:rsidRDefault="00261537" w:rsidP="00261537">
      <w:pPr>
        <w:numPr>
          <w:ilvl w:val="0"/>
          <w:numId w:val="31"/>
        </w:numPr>
        <w:ind w:left="0" w:firstLine="0"/>
        <w:contextualSpacing/>
        <w:jc w:val="center"/>
        <w:rPr>
          <w:rFonts w:ascii="Tahoma" w:hAnsi="Tahoma" w:cs="Tahoma"/>
          <w:b/>
        </w:rPr>
      </w:pPr>
      <w:r w:rsidRPr="00261537">
        <w:rPr>
          <w:rFonts w:ascii="Tahoma" w:hAnsi="Tahoma" w:cs="Tahoma"/>
          <w:b/>
        </w:rPr>
        <w:t>г. Дзержинск, ул. Петрищева, д. 10а:</w:t>
      </w:r>
    </w:p>
    <w:tbl>
      <w:tblPr>
        <w:tblW w:w="10348" w:type="dxa"/>
        <w:jc w:val="center"/>
        <w:tblLayout w:type="fixed"/>
        <w:tblLook w:val="04A0" w:firstRow="1" w:lastRow="0" w:firstColumn="1" w:lastColumn="0" w:noHBand="0" w:noVBand="1"/>
      </w:tblPr>
      <w:tblGrid>
        <w:gridCol w:w="628"/>
        <w:gridCol w:w="2628"/>
        <w:gridCol w:w="1417"/>
        <w:gridCol w:w="992"/>
        <w:gridCol w:w="2268"/>
        <w:gridCol w:w="2415"/>
      </w:tblGrid>
      <w:tr w:rsidR="00261537" w:rsidRPr="00261537" w14:paraId="67F1535D" w14:textId="77777777" w:rsidTr="00DA0D4E">
        <w:trPr>
          <w:trHeight w:val="1175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F345C6" w14:textId="77777777" w:rsidR="00261537" w:rsidRPr="00261537" w:rsidRDefault="00261537" w:rsidP="0026153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61537">
              <w:rPr>
                <w:rFonts w:ascii="Tahoma" w:hAnsi="Tahoma" w:cs="Tahoma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4C8A3BB" w14:textId="77777777" w:rsidR="00261537" w:rsidRPr="00261537" w:rsidRDefault="00261537" w:rsidP="0026153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61537">
              <w:rPr>
                <w:rFonts w:ascii="Tahoma" w:hAnsi="Tahoma" w:cs="Tahoma"/>
                <w:b/>
                <w:bCs/>
                <w:sz w:val="18"/>
                <w:szCs w:val="18"/>
              </w:rPr>
              <w:t>Объект, адрес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03E1EDE" w14:textId="77777777" w:rsidR="00261537" w:rsidRPr="00261537" w:rsidRDefault="00261537" w:rsidP="0026153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61537">
              <w:rPr>
                <w:rFonts w:ascii="Tahoma" w:hAnsi="Tahoma" w:cs="Tahoma"/>
                <w:b/>
                <w:bCs/>
                <w:sz w:val="18"/>
                <w:szCs w:val="18"/>
              </w:rPr>
              <w:t>Вид охраны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A32EDA2" w14:textId="77777777" w:rsidR="00261537" w:rsidRPr="00261537" w:rsidRDefault="00261537" w:rsidP="0026153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61537">
              <w:rPr>
                <w:rFonts w:ascii="Tahoma" w:hAnsi="Tahoma" w:cs="Tahoma"/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D34887" w14:textId="77777777" w:rsidR="00261537" w:rsidRPr="00261537" w:rsidRDefault="00261537" w:rsidP="0026153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61537">
              <w:rPr>
                <w:rFonts w:ascii="Tahoma" w:hAnsi="Tahoma" w:cs="Tahoma"/>
                <w:b/>
                <w:sz w:val="18"/>
                <w:szCs w:val="18"/>
              </w:rPr>
              <w:t>Режим охраны объекта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9241C1" w14:textId="77777777" w:rsidR="00261537" w:rsidRPr="00261537" w:rsidRDefault="00261537" w:rsidP="0026153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b/>
                <w:bCs/>
                <w:sz w:val="18"/>
                <w:szCs w:val="18"/>
              </w:rPr>
              <w:t>Кол-во часов/месяцев за период действия договора</w:t>
            </w:r>
          </w:p>
        </w:tc>
      </w:tr>
      <w:tr w:rsidR="00261537" w:rsidRPr="00261537" w14:paraId="61C16635" w14:textId="77777777" w:rsidTr="00DA0D4E">
        <w:trPr>
          <w:trHeight w:val="6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181737" w14:textId="77777777" w:rsidR="00261537" w:rsidRPr="00261537" w:rsidRDefault="00261537" w:rsidP="0026153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61537">
              <w:rPr>
                <w:rFonts w:ascii="Tahoma" w:hAnsi="Tahoma" w:cs="Tahoma"/>
                <w:bCs/>
                <w:sz w:val="18"/>
                <w:szCs w:val="18"/>
              </w:rPr>
              <w:t>1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73F5932" w14:textId="77777777" w:rsidR="00261537" w:rsidRPr="00261537" w:rsidRDefault="00261537" w:rsidP="002615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 xml:space="preserve">г. Дзержинск ул. Петрищева, д. 10а </w:t>
            </w:r>
          </w:p>
          <w:p w14:paraId="444DA031" w14:textId="77777777" w:rsidR="00261537" w:rsidRPr="00261537" w:rsidRDefault="00261537" w:rsidP="002615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 xml:space="preserve">(1 и 3 этаж) </w:t>
            </w:r>
          </w:p>
          <w:p w14:paraId="71074726" w14:textId="77777777" w:rsidR="00261537" w:rsidRPr="00261537" w:rsidRDefault="00261537" w:rsidP="0026153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41645B" w14:textId="77777777" w:rsidR="00261537" w:rsidRPr="00261537" w:rsidRDefault="00261537" w:rsidP="0026153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>Физическая охрана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B3D219" w14:textId="77777777" w:rsidR="00261537" w:rsidRPr="00261537" w:rsidRDefault="00261537" w:rsidP="0026153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61537">
              <w:rPr>
                <w:rFonts w:ascii="Tahoma" w:hAnsi="Tahoma" w:cs="Tahoma"/>
                <w:bCs/>
                <w:sz w:val="18"/>
                <w:szCs w:val="18"/>
              </w:rPr>
              <w:t>1 пост</w:t>
            </w:r>
          </w:p>
          <w:p w14:paraId="6F8FD728" w14:textId="77777777" w:rsidR="00261537" w:rsidRPr="00261537" w:rsidRDefault="00261537" w:rsidP="0026153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3DFDB5" w14:textId="77777777" w:rsidR="00261537" w:rsidRPr="00261537" w:rsidRDefault="00261537" w:rsidP="002615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>Понедельник-четверг с 07.30-18.30,</w:t>
            </w:r>
          </w:p>
          <w:p w14:paraId="713B0369" w14:textId="77777777" w:rsidR="00261537" w:rsidRPr="00261537" w:rsidRDefault="00261537" w:rsidP="002615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FFEBA51" w14:textId="77777777" w:rsidR="00261537" w:rsidRPr="00261537" w:rsidRDefault="00261537" w:rsidP="0026153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>Пятница и суббота (1-я и 2-я каждого месяца) с 07.30-17.30, в воскресенье и праздничные дни по предварительному согласованию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3EBA45" w14:textId="77777777" w:rsidR="00261537" w:rsidRPr="00261537" w:rsidRDefault="00261537" w:rsidP="002615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>12 мес.</w:t>
            </w:r>
          </w:p>
          <w:p w14:paraId="037CEB39" w14:textId="77777777" w:rsidR="00261537" w:rsidRPr="00261537" w:rsidRDefault="00261537" w:rsidP="00261537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>(в соответствии с графиком)</w:t>
            </w:r>
          </w:p>
          <w:p w14:paraId="6A588A60" w14:textId="77777777" w:rsidR="00261537" w:rsidRPr="00261537" w:rsidRDefault="00261537" w:rsidP="002615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1537" w:rsidRPr="00261537" w14:paraId="40DB652A" w14:textId="77777777" w:rsidTr="00DA0D4E">
        <w:trPr>
          <w:trHeight w:val="6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7AD738" w14:textId="77777777" w:rsidR="00261537" w:rsidRPr="00261537" w:rsidRDefault="00261537" w:rsidP="0026153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61537">
              <w:rPr>
                <w:rFonts w:ascii="Tahoma" w:hAnsi="Tahoma" w:cs="Tahoma"/>
                <w:bCs/>
                <w:sz w:val="18"/>
                <w:szCs w:val="18"/>
              </w:rPr>
              <w:t>2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A9F62A0" w14:textId="77777777" w:rsidR="00261537" w:rsidRPr="00261537" w:rsidRDefault="00261537" w:rsidP="002615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 xml:space="preserve">г. Дзержинск ул. Петрищева, д. 10а </w:t>
            </w:r>
          </w:p>
          <w:p w14:paraId="3F976174" w14:textId="77777777" w:rsidR="00261537" w:rsidRPr="00261537" w:rsidRDefault="00261537" w:rsidP="002615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 xml:space="preserve">(1 и 3 этажи здания)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826400" w14:textId="77777777" w:rsidR="00261537" w:rsidRPr="00261537" w:rsidRDefault="00261537" w:rsidP="002615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>ПЦН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432B10" w14:textId="77777777" w:rsidR="00261537" w:rsidRPr="00261537" w:rsidRDefault="00261537" w:rsidP="0026153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bCs/>
                <w:sz w:val="18"/>
                <w:szCs w:val="18"/>
              </w:rPr>
              <w:t>1 услуга</w:t>
            </w:r>
          </w:p>
          <w:p w14:paraId="71D8078F" w14:textId="77777777" w:rsidR="00261537" w:rsidRPr="00261537" w:rsidRDefault="00261537" w:rsidP="0026153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A6F7CE" w14:textId="77777777" w:rsidR="00261537" w:rsidRPr="00261537" w:rsidRDefault="00261537" w:rsidP="0026153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>В нерабочее время, выходные и праздничные дни (ПЦН)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7D613F" w14:textId="77777777" w:rsidR="00261537" w:rsidRPr="00261537" w:rsidRDefault="00261537" w:rsidP="002615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4086556" w14:textId="77777777" w:rsidR="00261537" w:rsidRPr="00261537" w:rsidRDefault="00261537" w:rsidP="00261537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>12 мес. (в соответствии с графиком)</w:t>
            </w:r>
          </w:p>
          <w:p w14:paraId="5124579A" w14:textId="77777777" w:rsidR="00261537" w:rsidRPr="00261537" w:rsidRDefault="00261537" w:rsidP="002615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A419418" w14:textId="77777777" w:rsidR="00261537" w:rsidRPr="00261537" w:rsidRDefault="00261537" w:rsidP="002615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1537" w:rsidRPr="00261537" w14:paraId="7B16D843" w14:textId="77777777" w:rsidTr="00DA0D4E">
        <w:trPr>
          <w:trHeight w:val="6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C4CD42" w14:textId="77777777" w:rsidR="00261537" w:rsidRPr="00261537" w:rsidRDefault="00261537" w:rsidP="0026153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61537">
              <w:rPr>
                <w:rFonts w:ascii="Tahoma" w:hAnsi="Tahoma" w:cs="Tahoma"/>
                <w:bCs/>
                <w:sz w:val="18"/>
                <w:szCs w:val="18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8031E05" w14:textId="77777777" w:rsidR="00261537" w:rsidRPr="00261537" w:rsidRDefault="00261537" w:rsidP="002615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>г. Дзержинск ул. Петрищева, д. 10а</w:t>
            </w:r>
          </w:p>
          <w:p w14:paraId="7AA34C67" w14:textId="77777777" w:rsidR="00261537" w:rsidRPr="00261537" w:rsidRDefault="00261537" w:rsidP="002615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 xml:space="preserve"> (1 и 3 этажи здания)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B6FA29" w14:textId="77777777" w:rsidR="00261537" w:rsidRPr="00261537" w:rsidRDefault="00261537" w:rsidP="002615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>КТС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A7E2B8" w14:textId="77777777" w:rsidR="00261537" w:rsidRPr="00261537" w:rsidRDefault="00261537" w:rsidP="0026153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>КТС – 2 шт.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B16EEE" w14:textId="77777777" w:rsidR="00261537" w:rsidRPr="00261537" w:rsidRDefault="00261537" w:rsidP="0026153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 xml:space="preserve">Понедельник-четверг с 07.30-18.30, </w:t>
            </w:r>
          </w:p>
          <w:p w14:paraId="37F9823E" w14:textId="77777777" w:rsidR="00261537" w:rsidRPr="00261537" w:rsidRDefault="00261537" w:rsidP="0026153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7A065FEF" w14:textId="77777777" w:rsidR="00261537" w:rsidRPr="00261537" w:rsidRDefault="00261537" w:rsidP="0026153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 xml:space="preserve">Пятница и суббота (1-я и 2-я каждого месяца) с 07.30-17.30, в воскресенье и праздничные дни по предварительному согласованию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9B44BD" w14:textId="77777777" w:rsidR="00261537" w:rsidRPr="00261537" w:rsidRDefault="00261537" w:rsidP="00261537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>12 мес. (в соответствии с графиком)</w:t>
            </w:r>
          </w:p>
          <w:p w14:paraId="1CA8FCAD" w14:textId="77777777" w:rsidR="00261537" w:rsidRPr="00261537" w:rsidRDefault="00261537" w:rsidP="002615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9F22F8C" w14:textId="77777777" w:rsidR="00261537" w:rsidRPr="00261537" w:rsidRDefault="00261537" w:rsidP="002615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6736A57" w14:textId="77777777" w:rsidR="00261537" w:rsidRPr="00261537" w:rsidRDefault="00261537" w:rsidP="00261537">
      <w:pPr>
        <w:widowControl w:val="0"/>
        <w:spacing w:after="0" w:line="240" w:lineRule="auto"/>
        <w:jc w:val="both"/>
        <w:rPr>
          <w:rFonts w:ascii="Tahoma" w:hAnsi="Tahoma" w:cs="Tahoma"/>
          <w:b/>
          <w:szCs w:val="20"/>
        </w:rPr>
      </w:pPr>
    </w:p>
    <w:p w14:paraId="04C369F2" w14:textId="77777777" w:rsidR="00261537" w:rsidRPr="00261537" w:rsidRDefault="00261537" w:rsidP="00261537">
      <w:pPr>
        <w:widowControl w:val="0"/>
        <w:spacing w:after="0" w:line="240" w:lineRule="auto"/>
        <w:jc w:val="both"/>
        <w:rPr>
          <w:rFonts w:ascii="Tahoma" w:hAnsi="Tahoma" w:cs="Tahoma"/>
          <w:b/>
          <w:szCs w:val="20"/>
        </w:rPr>
      </w:pPr>
    </w:p>
    <w:p w14:paraId="57C41053" w14:textId="77777777" w:rsidR="00261537" w:rsidRPr="00261537" w:rsidRDefault="00261537" w:rsidP="00261537">
      <w:pPr>
        <w:widowControl w:val="0"/>
        <w:spacing w:after="0" w:line="240" w:lineRule="auto"/>
        <w:jc w:val="both"/>
        <w:rPr>
          <w:rFonts w:ascii="Tahoma" w:hAnsi="Tahoma" w:cs="Tahoma"/>
          <w:b/>
          <w:bCs/>
        </w:rPr>
      </w:pPr>
      <w:r w:rsidRPr="00261537">
        <w:rPr>
          <w:rFonts w:ascii="Tahoma" w:hAnsi="Tahoma" w:cs="Tahoma"/>
          <w:b/>
          <w:szCs w:val="20"/>
        </w:rPr>
        <w:t>Количество часов физической охраны</w:t>
      </w:r>
      <w:r w:rsidRPr="00261537">
        <w:rPr>
          <w:rFonts w:ascii="Tahoma" w:hAnsi="Tahoma" w:cs="Tahoma"/>
          <w:b/>
          <w:bCs/>
        </w:rPr>
        <w:t xml:space="preserve"> по объекту офис г. Дзержинск», </w:t>
      </w:r>
      <w:r w:rsidRPr="00261537">
        <w:rPr>
          <w:rFonts w:ascii="Tahoma" w:hAnsi="Tahoma" w:cs="Tahoma"/>
          <w:b/>
          <w:bCs/>
          <w:szCs w:val="20"/>
          <w:u w:val="single"/>
        </w:rPr>
        <w:t>ул. Петрищева д. 10а</w:t>
      </w:r>
      <w:r w:rsidRPr="00261537">
        <w:rPr>
          <w:rFonts w:ascii="Tahoma" w:hAnsi="Tahoma" w:cs="Tahoma"/>
          <w:b/>
          <w:bCs/>
        </w:rPr>
        <w:t>:</w:t>
      </w:r>
    </w:p>
    <w:p w14:paraId="17B32ED3" w14:textId="77777777" w:rsidR="00261537" w:rsidRPr="00261537" w:rsidRDefault="00261537" w:rsidP="00261537">
      <w:pPr>
        <w:widowControl w:val="0"/>
        <w:spacing w:after="0" w:line="240" w:lineRule="auto"/>
        <w:jc w:val="both"/>
        <w:rPr>
          <w:rFonts w:ascii="Tahoma" w:hAnsi="Tahoma" w:cs="Tahoma"/>
          <w:b/>
          <w:bCs/>
        </w:rPr>
      </w:pPr>
    </w:p>
    <w:tbl>
      <w:tblPr>
        <w:tblW w:w="1005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1"/>
        <w:gridCol w:w="2866"/>
        <w:gridCol w:w="1683"/>
        <w:gridCol w:w="2369"/>
      </w:tblGrid>
      <w:tr w:rsidR="00261537" w:rsidRPr="00261537" w14:paraId="12ED9CFE" w14:textId="77777777" w:rsidTr="00DA0D4E">
        <w:trPr>
          <w:jc w:val="center"/>
        </w:trPr>
        <w:tc>
          <w:tcPr>
            <w:tcW w:w="31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812FE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9D78E8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Наименование этапа услуг</w:t>
            </w:r>
          </w:p>
        </w:tc>
        <w:tc>
          <w:tcPr>
            <w:tcW w:w="1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3445EF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Срок оказания этапа услуг</w:t>
            </w:r>
          </w:p>
          <w:p w14:paraId="4A6B99A5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(день, месяц, год)</w:t>
            </w:r>
          </w:p>
        </w:tc>
        <w:tc>
          <w:tcPr>
            <w:tcW w:w="2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F23525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 xml:space="preserve">Количество часов в месяц по физической охране </w:t>
            </w:r>
          </w:p>
        </w:tc>
      </w:tr>
      <w:tr w:rsidR="00261537" w:rsidRPr="00261537" w14:paraId="417DB220" w14:textId="77777777" w:rsidTr="00DA0D4E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C79DD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CBF8F7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AE1DD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январь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7B5BA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182</w:t>
            </w:r>
          </w:p>
          <w:p w14:paraId="24E35D44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61537" w:rsidRPr="00261537" w14:paraId="5784506A" w14:textId="77777777" w:rsidTr="00DA0D4E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746DA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D5C8C7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43AE2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февраль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3B99B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236</w:t>
            </w:r>
          </w:p>
        </w:tc>
      </w:tr>
      <w:tr w:rsidR="00261537" w:rsidRPr="00261537" w14:paraId="1EC7DBF1" w14:textId="77777777" w:rsidTr="00DA0D4E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0DDBEF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BB291A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4BD03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март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3EB84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258</w:t>
            </w:r>
          </w:p>
          <w:p w14:paraId="551EEF1C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61537" w:rsidRPr="00261537" w14:paraId="1CC69036" w14:textId="77777777" w:rsidTr="00DA0D4E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4D6D10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DE7B6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F1659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апрель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91705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258</w:t>
            </w:r>
          </w:p>
          <w:p w14:paraId="62D4E79E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61537" w:rsidRPr="00261537" w14:paraId="7E22FE22" w14:textId="77777777" w:rsidTr="00DA0D4E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972C1B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83BC09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16FE7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май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EA118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236</w:t>
            </w:r>
          </w:p>
          <w:p w14:paraId="7F370E0D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61537" w:rsidRPr="00261537" w14:paraId="63884F34" w14:textId="77777777" w:rsidTr="00DA0D4E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7C5078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7D7A4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8BCCB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июнь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F884B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204</w:t>
            </w:r>
          </w:p>
          <w:p w14:paraId="6CDC8933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61537" w:rsidRPr="00261537" w14:paraId="41E8D7BC" w14:textId="77777777" w:rsidTr="00DA0D4E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536A75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281246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1E65E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июль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F5CF2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268</w:t>
            </w:r>
          </w:p>
          <w:p w14:paraId="719D7D9D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61537" w:rsidRPr="00261537" w14:paraId="12F39BB3" w14:textId="77777777" w:rsidTr="00DA0D4E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A93020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A7F386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6227D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август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5E1D7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247</w:t>
            </w:r>
          </w:p>
          <w:p w14:paraId="3E45B312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61537" w:rsidRPr="00261537" w14:paraId="28C54D9B" w14:textId="77777777" w:rsidTr="00DA0D4E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A8D38F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C8CAE6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CAB00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сентябрь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909D9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258</w:t>
            </w:r>
          </w:p>
          <w:p w14:paraId="7A5BA491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61537" w:rsidRPr="00261537" w14:paraId="10C8992B" w14:textId="77777777" w:rsidTr="00DA0D4E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3F01C2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335022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60E53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октябрь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08E99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257</w:t>
            </w:r>
          </w:p>
          <w:p w14:paraId="7E5B5493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61537" w:rsidRPr="00261537" w14:paraId="58A2225B" w14:textId="77777777" w:rsidTr="00DA0D4E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8D392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C976C9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EC27B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ноябрь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7AAC4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236</w:t>
            </w:r>
          </w:p>
          <w:p w14:paraId="78BF2959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61537" w:rsidRPr="00261537" w14:paraId="4FCCB5A4" w14:textId="77777777" w:rsidTr="00DA0D4E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0CF3F8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F8550D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39309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декабрь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CACC5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258</w:t>
            </w:r>
          </w:p>
        </w:tc>
      </w:tr>
      <w:tr w:rsidR="00261537" w:rsidRPr="00261537" w14:paraId="2910DE84" w14:textId="77777777" w:rsidTr="00DA0D4E">
        <w:trPr>
          <w:trHeight w:val="313"/>
          <w:jc w:val="center"/>
        </w:trPr>
        <w:tc>
          <w:tcPr>
            <w:tcW w:w="7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6137A1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Итого за весь срок оказания услуги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020A2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2 898</w:t>
            </w:r>
          </w:p>
        </w:tc>
      </w:tr>
    </w:tbl>
    <w:p w14:paraId="07352481" w14:textId="77777777" w:rsidR="00261537" w:rsidRPr="00261537" w:rsidRDefault="00261537" w:rsidP="00261537">
      <w:pPr>
        <w:widowControl w:val="0"/>
        <w:spacing w:after="0" w:line="240" w:lineRule="auto"/>
        <w:jc w:val="right"/>
        <w:rPr>
          <w:rFonts w:ascii="Tahoma" w:hAnsi="Tahoma" w:cs="Tahoma"/>
          <w:b/>
          <w:szCs w:val="20"/>
          <w:u w:val="single"/>
        </w:rPr>
      </w:pPr>
    </w:p>
    <w:p w14:paraId="1CC62555" w14:textId="77777777" w:rsidR="00261537" w:rsidRPr="00261537" w:rsidRDefault="00261537" w:rsidP="00261537">
      <w:pPr>
        <w:numPr>
          <w:ilvl w:val="0"/>
          <w:numId w:val="43"/>
        </w:numPr>
        <w:contextualSpacing/>
        <w:jc w:val="center"/>
        <w:rPr>
          <w:rFonts w:ascii="Tahoma" w:hAnsi="Tahoma" w:cs="Tahoma"/>
          <w:b/>
        </w:rPr>
      </w:pPr>
      <w:r w:rsidRPr="00261537">
        <w:rPr>
          <w:rFonts w:ascii="Tahoma" w:hAnsi="Tahoma" w:cs="Tahoma"/>
          <w:b/>
        </w:rPr>
        <w:t>г. Дзержинск, ул. Ватутина, д. 21/20:</w:t>
      </w:r>
    </w:p>
    <w:tbl>
      <w:tblPr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501"/>
        <w:gridCol w:w="2613"/>
        <w:gridCol w:w="1417"/>
        <w:gridCol w:w="993"/>
        <w:gridCol w:w="2288"/>
        <w:gridCol w:w="2248"/>
      </w:tblGrid>
      <w:tr w:rsidR="00261537" w:rsidRPr="00261537" w14:paraId="29693FB0" w14:textId="77777777" w:rsidTr="00DA0D4E">
        <w:trPr>
          <w:trHeight w:val="1175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892F7C1" w14:textId="77777777" w:rsidR="00261537" w:rsidRPr="00261537" w:rsidRDefault="00261537" w:rsidP="0026153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61537">
              <w:rPr>
                <w:rFonts w:ascii="Tahoma" w:hAnsi="Tahoma" w:cs="Tahoma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937AB10" w14:textId="77777777" w:rsidR="00261537" w:rsidRPr="00261537" w:rsidRDefault="00261537" w:rsidP="0026153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61537">
              <w:rPr>
                <w:rFonts w:ascii="Tahoma" w:hAnsi="Tahoma" w:cs="Tahoma"/>
                <w:b/>
                <w:bCs/>
                <w:sz w:val="18"/>
                <w:szCs w:val="18"/>
              </w:rPr>
              <w:t>Объект, адрес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7AA59B5" w14:textId="77777777" w:rsidR="00261537" w:rsidRPr="00261537" w:rsidRDefault="00261537" w:rsidP="0026153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61537">
              <w:rPr>
                <w:rFonts w:ascii="Tahoma" w:hAnsi="Tahoma" w:cs="Tahoma"/>
                <w:b/>
                <w:bCs/>
                <w:sz w:val="18"/>
                <w:szCs w:val="18"/>
              </w:rPr>
              <w:t>Вид охраны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D4046E0" w14:textId="77777777" w:rsidR="00261537" w:rsidRPr="00261537" w:rsidRDefault="00261537" w:rsidP="0026153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61537">
              <w:rPr>
                <w:rFonts w:ascii="Tahoma" w:hAnsi="Tahoma" w:cs="Tahoma"/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5EBDC36" w14:textId="77777777" w:rsidR="00261537" w:rsidRPr="00261537" w:rsidRDefault="00261537" w:rsidP="0026153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61537">
              <w:rPr>
                <w:rFonts w:ascii="Tahoma" w:hAnsi="Tahoma" w:cs="Tahoma"/>
                <w:b/>
                <w:sz w:val="18"/>
                <w:szCs w:val="18"/>
              </w:rPr>
              <w:t>Режим охраны объекта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46BDF7B" w14:textId="77777777" w:rsidR="00261537" w:rsidRPr="00261537" w:rsidRDefault="00261537" w:rsidP="0026153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61537">
              <w:rPr>
                <w:rFonts w:ascii="Tahoma" w:hAnsi="Tahoma" w:cs="Tahoma"/>
                <w:b/>
                <w:bCs/>
                <w:sz w:val="18"/>
                <w:szCs w:val="18"/>
              </w:rPr>
              <w:t>Кол-во часов/месяцев за период действия договора</w:t>
            </w:r>
          </w:p>
        </w:tc>
      </w:tr>
      <w:tr w:rsidR="00261537" w:rsidRPr="00261537" w14:paraId="563785DA" w14:textId="77777777" w:rsidTr="00DA0D4E">
        <w:trPr>
          <w:trHeight w:val="2232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BCF9C9" w14:textId="77777777" w:rsidR="00261537" w:rsidRPr="00261537" w:rsidRDefault="00261537" w:rsidP="0026153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61537">
              <w:rPr>
                <w:rFonts w:ascii="Tahoma" w:hAnsi="Tahoma" w:cs="Tahoma"/>
                <w:bCs/>
                <w:sz w:val="18"/>
                <w:szCs w:val="18"/>
              </w:rPr>
              <w:t>1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C76C5B" w14:textId="77777777" w:rsidR="00261537" w:rsidRPr="00261537" w:rsidRDefault="00261537" w:rsidP="002615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 xml:space="preserve">Офисное помещение Нижегородская область, </w:t>
            </w:r>
            <w:proofErr w:type="spellStart"/>
            <w:r w:rsidRPr="00261537">
              <w:rPr>
                <w:rFonts w:ascii="Tahoma" w:hAnsi="Tahoma" w:cs="Tahoma"/>
                <w:sz w:val="18"/>
                <w:szCs w:val="18"/>
              </w:rPr>
              <w:t>г.Дзержинск</w:t>
            </w:r>
            <w:proofErr w:type="spellEnd"/>
            <w:r w:rsidRPr="00261537">
              <w:rPr>
                <w:rFonts w:ascii="Tahoma" w:hAnsi="Tahoma" w:cs="Tahoma"/>
                <w:sz w:val="18"/>
                <w:szCs w:val="18"/>
              </w:rPr>
              <w:t>, ул. Ватутина, д.21/20, пом. Р2</w:t>
            </w:r>
          </w:p>
          <w:p w14:paraId="6694E52E" w14:textId="77777777" w:rsidR="00261537" w:rsidRPr="00261537" w:rsidRDefault="00261537" w:rsidP="0026153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28F4F1" w14:textId="77777777" w:rsidR="00261537" w:rsidRPr="00261537" w:rsidRDefault="00261537" w:rsidP="00261537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>Физическая охрана</w:t>
            </w:r>
            <w:r w:rsidRPr="00261537" w:rsidDel="0051504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49BC96" w14:textId="77777777" w:rsidR="00261537" w:rsidRPr="00261537" w:rsidRDefault="00261537" w:rsidP="0026153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61537">
              <w:rPr>
                <w:rFonts w:ascii="Tahoma" w:hAnsi="Tahoma" w:cs="Tahoma"/>
                <w:bCs/>
                <w:sz w:val="18"/>
                <w:szCs w:val="18"/>
              </w:rPr>
              <w:t>1 пост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ED483DC" w14:textId="77777777" w:rsidR="00261537" w:rsidRPr="00261537" w:rsidRDefault="00261537" w:rsidP="0026153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 xml:space="preserve">Понедельник-четверг с 08.00-18.00, </w:t>
            </w:r>
          </w:p>
          <w:p w14:paraId="29D35FB2" w14:textId="77777777" w:rsidR="00261537" w:rsidRPr="00261537" w:rsidRDefault="00261537" w:rsidP="00261537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>пятница и суббота (2-я и 3-я каждого месяца) с 08.00-17.00, в воскресенье и праздничные дни по предварительному согласованию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D0B0229" w14:textId="77777777" w:rsidR="00261537" w:rsidRPr="00261537" w:rsidRDefault="00261537" w:rsidP="002615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>12 мес.</w:t>
            </w:r>
          </w:p>
          <w:p w14:paraId="1A5EB836" w14:textId="77777777" w:rsidR="00261537" w:rsidRPr="00261537" w:rsidRDefault="00261537" w:rsidP="002615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>(в соответствии с графиком)</w:t>
            </w:r>
          </w:p>
          <w:p w14:paraId="3ECDB6E0" w14:textId="77777777" w:rsidR="00261537" w:rsidRPr="00261537" w:rsidRDefault="00261537" w:rsidP="00261537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74ED7F3F" w14:textId="77777777" w:rsidR="00261537" w:rsidRPr="00261537" w:rsidRDefault="00261537" w:rsidP="00261537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261537" w:rsidRPr="00261537" w14:paraId="7C4B4E99" w14:textId="77777777" w:rsidTr="00DA0D4E">
        <w:trPr>
          <w:trHeight w:val="2232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16E0AD" w14:textId="77777777" w:rsidR="00261537" w:rsidRPr="00261537" w:rsidRDefault="00261537" w:rsidP="0026153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61537">
              <w:rPr>
                <w:rFonts w:ascii="Tahoma" w:hAnsi="Tahoma" w:cs="Tahoma"/>
                <w:bCs/>
                <w:sz w:val="18"/>
                <w:szCs w:val="18"/>
              </w:rPr>
              <w:t>2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B61694" w14:textId="77777777" w:rsidR="00261537" w:rsidRPr="00261537" w:rsidRDefault="00261537" w:rsidP="002615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 xml:space="preserve">Офисное помещение Нижегородская область, </w:t>
            </w:r>
            <w:proofErr w:type="spellStart"/>
            <w:r w:rsidRPr="00261537">
              <w:rPr>
                <w:rFonts w:ascii="Tahoma" w:hAnsi="Tahoma" w:cs="Tahoma"/>
                <w:sz w:val="18"/>
                <w:szCs w:val="18"/>
              </w:rPr>
              <w:t>г.Дзержинск</w:t>
            </w:r>
            <w:proofErr w:type="spellEnd"/>
            <w:r w:rsidRPr="00261537">
              <w:rPr>
                <w:rFonts w:ascii="Tahoma" w:hAnsi="Tahoma" w:cs="Tahoma"/>
                <w:sz w:val="18"/>
                <w:szCs w:val="18"/>
              </w:rPr>
              <w:t>, ул. Ватутина, д.21/20, пом. Р2</w:t>
            </w:r>
          </w:p>
          <w:p w14:paraId="0F8CFB6B" w14:textId="77777777" w:rsidR="00261537" w:rsidRPr="00261537" w:rsidRDefault="00261537" w:rsidP="002615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95EE92" w14:textId="77777777" w:rsidR="00261537" w:rsidRPr="00261537" w:rsidRDefault="00261537" w:rsidP="0026153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>ПЦН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EE2171" w14:textId="77777777" w:rsidR="00261537" w:rsidRPr="00261537" w:rsidRDefault="00261537" w:rsidP="0026153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61537">
              <w:rPr>
                <w:rFonts w:ascii="Tahoma" w:hAnsi="Tahoma" w:cs="Tahoma"/>
                <w:bCs/>
                <w:sz w:val="18"/>
                <w:szCs w:val="18"/>
              </w:rPr>
              <w:t>1 услуга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7285D40C" w14:textId="77777777" w:rsidR="00261537" w:rsidRPr="00261537" w:rsidRDefault="00261537" w:rsidP="0026153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>В нерабочее время, выходные и праздничные дни (ПЦН)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24D50F" w14:textId="77777777" w:rsidR="00261537" w:rsidRPr="00261537" w:rsidRDefault="00261537" w:rsidP="00261537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070E6E4E" w14:textId="77777777" w:rsidR="00261537" w:rsidRPr="00261537" w:rsidRDefault="00261537" w:rsidP="002615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>12 мес.</w:t>
            </w:r>
          </w:p>
          <w:p w14:paraId="4FAA4F3F" w14:textId="77777777" w:rsidR="00261537" w:rsidRPr="00261537" w:rsidRDefault="00261537" w:rsidP="002615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>(в соответствии с графиком)</w:t>
            </w:r>
          </w:p>
          <w:p w14:paraId="53AF0478" w14:textId="77777777" w:rsidR="00261537" w:rsidRPr="00261537" w:rsidRDefault="00261537" w:rsidP="0026153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1537" w:rsidRPr="00261537" w14:paraId="655A7A81" w14:textId="77777777" w:rsidTr="00DA0D4E">
        <w:trPr>
          <w:trHeight w:val="2232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135012" w14:textId="77777777" w:rsidR="00261537" w:rsidRPr="00261537" w:rsidRDefault="00261537" w:rsidP="0026153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61537">
              <w:rPr>
                <w:rFonts w:ascii="Tahoma" w:hAnsi="Tahoma" w:cs="Tahoma"/>
                <w:bCs/>
                <w:sz w:val="18"/>
                <w:szCs w:val="18"/>
              </w:rPr>
              <w:t>3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F3B28F" w14:textId="77777777" w:rsidR="00261537" w:rsidRPr="00261537" w:rsidRDefault="00261537" w:rsidP="002615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 xml:space="preserve">Офисное помещение Нижегородская область, </w:t>
            </w:r>
            <w:proofErr w:type="spellStart"/>
            <w:r w:rsidRPr="00261537">
              <w:rPr>
                <w:rFonts w:ascii="Tahoma" w:hAnsi="Tahoma" w:cs="Tahoma"/>
                <w:sz w:val="18"/>
                <w:szCs w:val="18"/>
              </w:rPr>
              <w:t>г.Дзержинск</w:t>
            </w:r>
            <w:proofErr w:type="spellEnd"/>
            <w:r w:rsidRPr="00261537">
              <w:rPr>
                <w:rFonts w:ascii="Tahoma" w:hAnsi="Tahoma" w:cs="Tahoma"/>
                <w:sz w:val="18"/>
                <w:szCs w:val="18"/>
              </w:rPr>
              <w:t>, ул. Ватутина, д.21/20, пом. Р2</w:t>
            </w:r>
          </w:p>
          <w:p w14:paraId="3315E0B5" w14:textId="77777777" w:rsidR="00261537" w:rsidRPr="00261537" w:rsidRDefault="00261537" w:rsidP="002615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5A418A" w14:textId="77777777" w:rsidR="00261537" w:rsidRPr="00261537" w:rsidRDefault="00261537" w:rsidP="0026153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>КТС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913767" w14:textId="77777777" w:rsidR="00261537" w:rsidRPr="00261537" w:rsidRDefault="00261537" w:rsidP="0026153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>КТС – 2 шт.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4C075650" w14:textId="77777777" w:rsidR="00261537" w:rsidRPr="00261537" w:rsidRDefault="00261537" w:rsidP="0026153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50872A7B" w14:textId="77777777" w:rsidR="00261537" w:rsidRPr="00261537" w:rsidRDefault="00261537" w:rsidP="0026153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 xml:space="preserve">Понедельник-четверг с 08.00-18.00, </w:t>
            </w:r>
          </w:p>
          <w:p w14:paraId="6C758E57" w14:textId="77777777" w:rsidR="00261537" w:rsidRPr="00261537" w:rsidRDefault="00261537" w:rsidP="0026153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>пятница и суббота (2-я и 3-я каждого месяца) с 08.00-17.00, в воскресенье и праздничные дни по предварительному согласованию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E2A1C1" w14:textId="77777777" w:rsidR="00261537" w:rsidRPr="00261537" w:rsidRDefault="00261537" w:rsidP="002615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>12 мес.</w:t>
            </w:r>
          </w:p>
          <w:p w14:paraId="35645696" w14:textId="77777777" w:rsidR="00261537" w:rsidRPr="00261537" w:rsidRDefault="00261537" w:rsidP="002615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>(в соответствии с графиком)</w:t>
            </w:r>
          </w:p>
        </w:tc>
      </w:tr>
    </w:tbl>
    <w:p w14:paraId="5B1A81AD" w14:textId="77777777" w:rsidR="00261537" w:rsidRPr="00261537" w:rsidRDefault="00261537" w:rsidP="00261537">
      <w:pPr>
        <w:widowControl w:val="0"/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14:paraId="22EDA962" w14:textId="77777777" w:rsidR="00261537" w:rsidRPr="00261537" w:rsidRDefault="00261537" w:rsidP="00261537">
      <w:pPr>
        <w:widowControl w:val="0"/>
        <w:spacing w:after="0" w:line="240" w:lineRule="auto"/>
        <w:jc w:val="center"/>
        <w:rPr>
          <w:rFonts w:ascii="Tahoma" w:hAnsi="Tahoma" w:cs="Tahoma"/>
          <w:b/>
          <w:bCs/>
          <w:szCs w:val="20"/>
        </w:rPr>
      </w:pPr>
      <w:r w:rsidRPr="00261537">
        <w:rPr>
          <w:rFonts w:ascii="Tahoma" w:hAnsi="Tahoma" w:cs="Tahoma"/>
          <w:b/>
          <w:szCs w:val="20"/>
        </w:rPr>
        <w:t>Количество часов физической охраны</w:t>
      </w:r>
      <w:r w:rsidRPr="00261537">
        <w:rPr>
          <w:rFonts w:ascii="Tahoma" w:hAnsi="Tahoma" w:cs="Tahoma"/>
          <w:b/>
          <w:bCs/>
        </w:rPr>
        <w:t xml:space="preserve"> по объекту</w:t>
      </w:r>
      <w:r w:rsidRPr="00261537">
        <w:rPr>
          <w:rFonts w:ascii="Tahoma" w:hAnsi="Tahoma" w:cs="Tahoma"/>
          <w:b/>
          <w:bCs/>
          <w:szCs w:val="20"/>
        </w:rPr>
        <w:t xml:space="preserve"> офис </w:t>
      </w:r>
      <w:proofErr w:type="spellStart"/>
      <w:r w:rsidRPr="00261537">
        <w:rPr>
          <w:rFonts w:ascii="Tahoma" w:hAnsi="Tahoma" w:cs="Tahoma"/>
          <w:b/>
          <w:bCs/>
          <w:szCs w:val="20"/>
        </w:rPr>
        <w:t>г.Дзержинск</w:t>
      </w:r>
      <w:proofErr w:type="spellEnd"/>
      <w:r w:rsidRPr="00261537">
        <w:rPr>
          <w:rFonts w:ascii="Tahoma" w:hAnsi="Tahoma" w:cs="Tahoma"/>
          <w:b/>
          <w:bCs/>
          <w:szCs w:val="20"/>
        </w:rPr>
        <w:t xml:space="preserve"> </w:t>
      </w:r>
      <w:r w:rsidRPr="00261537">
        <w:rPr>
          <w:rFonts w:ascii="Tahoma" w:hAnsi="Tahoma" w:cs="Tahoma"/>
          <w:b/>
        </w:rPr>
        <w:t>ул. Ватутина, д. 21/20</w:t>
      </w:r>
      <w:r w:rsidRPr="00261537">
        <w:rPr>
          <w:rFonts w:ascii="Tahoma" w:hAnsi="Tahoma" w:cs="Tahoma"/>
          <w:b/>
          <w:bCs/>
          <w:szCs w:val="20"/>
        </w:rPr>
        <w:t>:</w:t>
      </w:r>
    </w:p>
    <w:tbl>
      <w:tblPr>
        <w:tblW w:w="1005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1"/>
        <w:gridCol w:w="2866"/>
        <w:gridCol w:w="1683"/>
        <w:gridCol w:w="2369"/>
      </w:tblGrid>
      <w:tr w:rsidR="00261537" w:rsidRPr="00261537" w14:paraId="0057DC64" w14:textId="77777777" w:rsidTr="00DA0D4E">
        <w:trPr>
          <w:jc w:val="center"/>
        </w:trPr>
        <w:tc>
          <w:tcPr>
            <w:tcW w:w="31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87DEC9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7A71C2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Наименование этапа услуг</w:t>
            </w:r>
          </w:p>
        </w:tc>
        <w:tc>
          <w:tcPr>
            <w:tcW w:w="1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6ABD72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Срок оказания этапа услуг</w:t>
            </w:r>
          </w:p>
          <w:p w14:paraId="06F2B16F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(день, месяц, год)</w:t>
            </w:r>
          </w:p>
        </w:tc>
        <w:tc>
          <w:tcPr>
            <w:tcW w:w="2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8DA74C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 xml:space="preserve">Количество часов в месяц по физической охране </w:t>
            </w:r>
          </w:p>
        </w:tc>
      </w:tr>
      <w:tr w:rsidR="00261537" w:rsidRPr="00261537" w14:paraId="1A3A3949" w14:textId="77777777" w:rsidTr="00DA0D4E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AE8A45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FB5DC5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93B96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январь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FCE59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174</w:t>
            </w:r>
          </w:p>
          <w:p w14:paraId="1B1BF2B1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61537" w:rsidRPr="00261537" w14:paraId="1F38A303" w14:textId="77777777" w:rsidTr="00DA0D4E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B455D9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E45BE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650AE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февраль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20810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214</w:t>
            </w:r>
          </w:p>
          <w:p w14:paraId="5A5C3A62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61537" w:rsidRPr="00261537" w14:paraId="138AD5E2" w14:textId="77777777" w:rsidTr="00DA0D4E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D262A9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1FCC8D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73149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март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AA538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234</w:t>
            </w:r>
          </w:p>
          <w:p w14:paraId="3F113E2B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</w:p>
        </w:tc>
      </w:tr>
      <w:tr w:rsidR="00261537" w:rsidRPr="00261537" w14:paraId="16A7A5F6" w14:textId="77777777" w:rsidTr="00DA0D4E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3C05E8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BB8813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FFEDF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апрель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16CCD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234</w:t>
            </w:r>
          </w:p>
          <w:p w14:paraId="6A77F2B9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61537" w:rsidRPr="00261537" w14:paraId="02FD9F0B" w14:textId="77777777" w:rsidTr="00DA0D4E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96806C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C96F9A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B1B8B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май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C90F7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214</w:t>
            </w:r>
          </w:p>
          <w:p w14:paraId="4A82477F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</w:p>
        </w:tc>
      </w:tr>
      <w:tr w:rsidR="00261537" w:rsidRPr="00261537" w14:paraId="30769E2E" w14:textId="77777777" w:rsidTr="00DA0D4E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CB1C8C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12FF80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0BDC5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июнь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D1A76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185</w:t>
            </w:r>
          </w:p>
          <w:p w14:paraId="1D4D104A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61537" w:rsidRPr="00261537" w14:paraId="4BC1231B" w14:textId="77777777" w:rsidTr="00DA0D4E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9F267F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94C388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E19BD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июль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E3FA0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243</w:t>
            </w:r>
          </w:p>
          <w:p w14:paraId="076BC069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61537" w:rsidRPr="00261537" w14:paraId="2F7384FB" w14:textId="77777777" w:rsidTr="00DA0D4E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6CAE08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5D3FFA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C0FD8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август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8A9E3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224</w:t>
            </w:r>
          </w:p>
          <w:p w14:paraId="608A29D4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61537" w:rsidRPr="00261537" w14:paraId="528184D7" w14:textId="77777777" w:rsidTr="00DA0D4E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C15849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64F72E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B99EC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сентябрь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CB01A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234</w:t>
            </w:r>
          </w:p>
          <w:p w14:paraId="17FCA639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61537" w:rsidRPr="00261537" w14:paraId="26D959B3" w14:textId="77777777" w:rsidTr="00DA0D4E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D2056B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26C77F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FFCA6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октябрь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C37E9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233</w:t>
            </w:r>
          </w:p>
          <w:p w14:paraId="6209A3AF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61537" w:rsidRPr="00261537" w14:paraId="3C68DC62" w14:textId="77777777" w:rsidTr="00DA0D4E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52FBCB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29DCC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C691C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ноябрь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93461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214</w:t>
            </w:r>
          </w:p>
          <w:p w14:paraId="04FB6BF2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61537" w:rsidRPr="00261537" w14:paraId="48B1445E" w14:textId="77777777" w:rsidTr="00DA0D4E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DB81A8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9CCA5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C9BC6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декабрь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0DFDC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234</w:t>
            </w:r>
          </w:p>
          <w:p w14:paraId="03C8C81A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61537" w:rsidRPr="00261537" w14:paraId="66964989" w14:textId="77777777" w:rsidTr="00DA0D4E">
        <w:trPr>
          <w:trHeight w:val="313"/>
          <w:jc w:val="center"/>
        </w:trPr>
        <w:tc>
          <w:tcPr>
            <w:tcW w:w="7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98A975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Итого за весь срок оказания услуги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9C925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2 637</w:t>
            </w:r>
          </w:p>
        </w:tc>
      </w:tr>
    </w:tbl>
    <w:p w14:paraId="2E8FF658" w14:textId="77777777" w:rsidR="00261537" w:rsidRPr="00261537" w:rsidRDefault="00261537" w:rsidP="00261537">
      <w:pPr>
        <w:keepNext/>
        <w:keepLines/>
        <w:widowControl w:val="0"/>
        <w:spacing w:after="0" w:line="240" w:lineRule="auto"/>
        <w:ind w:left="1428" w:firstLine="696"/>
        <w:contextualSpacing/>
        <w:outlineLvl w:val="1"/>
        <w:rPr>
          <w:rFonts w:ascii="Tahoma" w:hAnsi="Tahoma" w:cs="Tahoma"/>
          <w:b/>
          <w:bCs/>
          <w:szCs w:val="20"/>
        </w:rPr>
      </w:pPr>
    </w:p>
    <w:p w14:paraId="63EA652F" w14:textId="77777777" w:rsidR="00261537" w:rsidRPr="00261537" w:rsidRDefault="00261537" w:rsidP="00261537">
      <w:pPr>
        <w:keepNext/>
        <w:keepLines/>
        <w:widowControl w:val="0"/>
        <w:spacing w:after="0" w:line="240" w:lineRule="auto"/>
        <w:ind w:left="1428" w:firstLine="696"/>
        <w:contextualSpacing/>
        <w:outlineLvl w:val="1"/>
        <w:rPr>
          <w:rFonts w:ascii="Tahoma" w:hAnsi="Tahoma" w:cs="Tahoma"/>
          <w:b/>
          <w:bCs/>
          <w:szCs w:val="20"/>
        </w:rPr>
      </w:pPr>
      <w:r w:rsidRPr="00261537">
        <w:rPr>
          <w:rFonts w:ascii="Tahoma" w:hAnsi="Tahoma" w:cs="Tahoma"/>
          <w:b/>
          <w:bCs/>
          <w:szCs w:val="20"/>
        </w:rPr>
        <w:t xml:space="preserve">3. г. Кстово, ул. </w:t>
      </w:r>
      <w:proofErr w:type="spellStart"/>
      <w:r w:rsidRPr="00261537">
        <w:rPr>
          <w:rFonts w:ascii="Tahoma" w:hAnsi="Tahoma" w:cs="Tahoma"/>
          <w:b/>
          <w:bCs/>
          <w:szCs w:val="20"/>
        </w:rPr>
        <w:t>Нефтепереработчиков</w:t>
      </w:r>
      <w:proofErr w:type="spellEnd"/>
      <w:r w:rsidRPr="00261537">
        <w:rPr>
          <w:rFonts w:ascii="Tahoma" w:hAnsi="Tahoma" w:cs="Tahoma"/>
          <w:b/>
          <w:bCs/>
          <w:szCs w:val="20"/>
        </w:rPr>
        <w:t>, д. 19, помещения №№ 1,3,5:</w:t>
      </w:r>
    </w:p>
    <w:p w14:paraId="3238A666" w14:textId="77777777" w:rsidR="00261537" w:rsidRPr="00261537" w:rsidRDefault="00261537" w:rsidP="00261537">
      <w:pPr>
        <w:keepNext/>
        <w:keepLines/>
        <w:widowControl w:val="0"/>
        <w:spacing w:after="0" w:line="240" w:lineRule="auto"/>
        <w:ind w:left="360"/>
        <w:outlineLvl w:val="1"/>
        <w:rPr>
          <w:rFonts w:ascii="Tahoma" w:hAnsi="Tahoma" w:cs="Tahoma"/>
          <w:b/>
          <w:bCs/>
          <w:szCs w:val="20"/>
        </w:rPr>
      </w:pPr>
    </w:p>
    <w:tbl>
      <w:tblPr>
        <w:tblW w:w="10207" w:type="dxa"/>
        <w:jc w:val="center"/>
        <w:tblLayout w:type="fixed"/>
        <w:tblLook w:val="04A0" w:firstRow="1" w:lastRow="0" w:firstColumn="1" w:lastColumn="0" w:noHBand="0" w:noVBand="1"/>
      </w:tblPr>
      <w:tblGrid>
        <w:gridCol w:w="628"/>
        <w:gridCol w:w="2486"/>
        <w:gridCol w:w="1417"/>
        <w:gridCol w:w="993"/>
        <w:gridCol w:w="2409"/>
        <w:gridCol w:w="2274"/>
      </w:tblGrid>
      <w:tr w:rsidR="00261537" w:rsidRPr="00261537" w14:paraId="5F504AC2" w14:textId="77777777" w:rsidTr="00DA0D4E">
        <w:trPr>
          <w:trHeight w:val="6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254673A" w14:textId="77777777" w:rsidR="00261537" w:rsidRPr="00261537" w:rsidRDefault="00261537" w:rsidP="0026153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61537">
              <w:rPr>
                <w:rFonts w:ascii="Tahoma" w:hAnsi="Tahoma" w:cs="Tahoma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B09038C" w14:textId="77777777" w:rsidR="00261537" w:rsidRPr="00261537" w:rsidRDefault="00261537" w:rsidP="0026153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61537">
              <w:rPr>
                <w:rFonts w:ascii="Tahoma" w:hAnsi="Tahoma" w:cs="Tahoma"/>
                <w:b/>
                <w:bCs/>
                <w:sz w:val="18"/>
                <w:szCs w:val="18"/>
              </w:rPr>
              <w:t>Объект, адрес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3D9E5C7" w14:textId="77777777" w:rsidR="00261537" w:rsidRPr="00261537" w:rsidRDefault="00261537" w:rsidP="0026153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61537">
              <w:rPr>
                <w:rFonts w:ascii="Tahoma" w:hAnsi="Tahoma" w:cs="Tahoma"/>
                <w:b/>
                <w:bCs/>
                <w:sz w:val="18"/>
                <w:szCs w:val="18"/>
              </w:rPr>
              <w:t>Вид охраны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950EDEB" w14:textId="77777777" w:rsidR="00261537" w:rsidRPr="00261537" w:rsidRDefault="00261537" w:rsidP="0026153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61537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кол-во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0C4160D" w14:textId="77777777" w:rsidR="00261537" w:rsidRPr="00261537" w:rsidRDefault="00261537" w:rsidP="0026153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61537">
              <w:rPr>
                <w:rFonts w:ascii="Tahoma" w:hAnsi="Tahoma" w:cs="Tahoma"/>
                <w:b/>
                <w:sz w:val="18"/>
                <w:szCs w:val="18"/>
              </w:rPr>
              <w:t>Режим охраны объекта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D8EEE14" w14:textId="77777777" w:rsidR="00261537" w:rsidRPr="00261537" w:rsidRDefault="00261537" w:rsidP="0026153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61537">
              <w:rPr>
                <w:rFonts w:ascii="Tahoma" w:hAnsi="Tahoma" w:cs="Tahoma"/>
                <w:b/>
                <w:bCs/>
                <w:sz w:val="18"/>
                <w:szCs w:val="18"/>
              </w:rPr>
              <w:t>Кол-во часов за период действия договора</w:t>
            </w:r>
          </w:p>
        </w:tc>
      </w:tr>
      <w:tr w:rsidR="00261537" w:rsidRPr="00261537" w14:paraId="69348BBF" w14:textId="77777777" w:rsidTr="00DA0D4E">
        <w:trPr>
          <w:trHeight w:val="8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50D7FC" w14:textId="77777777" w:rsidR="00261537" w:rsidRPr="00261537" w:rsidRDefault="00261537" w:rsidP="00261537">
            <w:pPr>
              <w:jc w:val="center"/>
              <w:rPr>
                <w:rFonts w:ascii="Tahoma" w:hAnsi="Tahoma" w:cs="Tahoma"/>
                <w:bCs/>
              </w:rPr>
            </w:pPr>
            <w:r w:rsidRPr="00261537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67A9A6B" w14:textId="77777777" w:rsidR="00261537" w:rsidRPr="00261537" w:rsidRDefault="00261537" w:rsidP="00261537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 xml:space="preserve">г. Кстово, </w:t>
            </w:r>
          </w:p>
          <w:p w14:paraId="2882B35E" w14:textId="77777777" w:rsidR="00261537" w:rsidRPr="00261537" w:rsidRDefault="00261537" w:rsidP="00261537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 xml:space="preserve">ул. </w:t>
            </w:r>
            <w:proofErr w:type="spellStart"/>
            <w:r w:rsidRPr="00261537">
              <w:rPr>
                <w:rFonts w:ascii="Tahoma" w:hAnsi="Tahoma" w:cs="Tahoma"/>
                <w:sz w:val="18"/>
                <w:szCs w:val="18"/>
              </w:rPr>
              <w:t>Нефтепереработчиков</w:t>
            </w:r>
            <w:proofErr w:type="spellEnd"/>
            <w:r w:rsidRPr="00261537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261537">
              <w:rPr>
                <w:rFonts w:ascii="Tahoma" w:hAnsi="Tahoma" w:cs="Tahoma"/>
                <w:bCs/>
                <w:sz w:val="18"/>
                <w:szCs w:val="18"/>
              </w:rPr>
              <w:t>д. 19, пом. 1</w:t>
            </w:r>
          </w:p>
          <w:p w14:paraId="3927F557" w14:textId="77777777" w:rsidR="00261537" w:rsidRPr="00261537" w:rsidRDefault="00261537" w:rsidP="00261537">
            <w:pPr>
              <w:spacing w:after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CFBDC6D" w14:textId="77777777" w:rsidR="00261537" w:rsidRPr="00261537" w:rsidRDefault="00261537" w:rsidP="0026153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>Физическая охрана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4428EC" w14:textId="77777777" w:rsidR="00261537" w:rsidRPr="00261537" w:rsidRDefault="00261537" w:rsidP="0026153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61537">
              <w:rPr>
                <w:rFonts w:ascii="Tahoma" w:hAnsi="Tahoma" w:cs="Tahoma"/>
                <w:bCs/>
                <w:sz w:val="18"/>
                <w:szCs w:val="18"/>
              </w:rPr>
              <w:t>1 пост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2E2D214" w14:textId="77777777" w:rsidR="00261537" w:rsidRPr="00261537" w:rsidRDefault="00261537" w:rsidP="0026153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>понедельник-четверг</w:t>
            </w:r>
          </w:p>
          <w:p w14:paraId="62A23C47" w14:textId="77777777" w:rsidR="00261537" w:rsidRPr="00261537" w:rsidRDefault="00261537" w:rsidP="0026153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>с 08.00 до 18.00</w:t>
            </w:r>
          </w:p>
          <w:p w14:paraId="04EF6908" w14:textId="77777777" w:rsidR="00261537" w:rsidRPr="00261537" w:rsidRDefault="00261537" w:rsidP="0026153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 xml:space="preserve">пятница </w:t>
            </w:r>
          </w:p>
          <w:p w14:paraId="6F9D0755" w14:textId="77777777" w:rsidR="00261537" w:rsidRPr="00261537" w:rsidRDefault="00261537" w:rsidP="0026153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>с 8.00 до 17.00</w:t>
            </w:r>
          </w:p>
          <w:p w14:paraId="762F4741" w14:textId="77777777" w:rsidR="00261537" w:rsidRPr="00261537" w:rsidRDefault="00261537" w:rsidP="0026153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0ECD80BA" w14:textId="77777777" w:rsidR="00261537" w:rsidRPr="00261537" w:rsidRDefault="00261537" w:rsidP="00261537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D019A3" w14:textId="77777777" w:rsidR="00261537" w:rsidRPr="00261537" w:rsidRDefault="00261537" w:rsidP="002615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 xml:space="preserve"> 12 мес.</w:t>
            </w:r>
          </w:p>
          <w:p w14:paraId="567479A6" w14:textId="77777777" w:rsidR="00261537" w:rsidRPr="00261537" w:rsidRDefault="00261537" w:rsidP="002615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 xml:space="preserve"> (в соответствии с графиком)</w:t>
            </w:r>
          </w:p>
          <w:p w14:paraId="4D6BC3D3" w14:textId="77777777" w:rsidR="00261537" w:rsidRPr="00261537" w:rsidRDefault="00261537" w:rsidP="00261537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3A444C6C" w14:textId="77777777" w:rsidR="00261537" w:rsidRPr="00261537" w:rsidRDefault="00261537" w:rsidP="0026153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261537" w:rsidRPr="00261537" w14:paraId="0EB20ADD" w14:textId="77777777" w:rsidTr="00DA0D4E">
        <w:trPr>
          <w:trHeight w:val="8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E2074A" w14:textId="77777777" w:rsidR="00261537" w:rsidRPr="00261537" w:rsidRDefault="00261537" w:rsidP="00261537">
            <w:pPr>
              <w:jc w:val="center"/>
              <w:rPr>
                <w:rFonts w:ascii="Tahoma" w:hAnsi="Tahoma" w:cs="Tahoma"/>
                <w:bCs/>
              </w:rPr>
            </w:pPr>
            <w:r w:rsidRPr="00261537">
              <w:rPr>
                <w:rFonts w:ascii="Tahoma" w:hAnsi="Tahoma" w:cs="Tahoma"/>
                <w:bCs/>
              </w:rPr>
              <w:t>2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3E60C0" w14:textId="77777777" w:rsidR="00261537" w:rsidRPr="00261537" w:rsidRDefault="00261537" w:rsidP="00261537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 xml:space="preserve">г. Кстово, </w:t>
            </w:r>
          </w:p>
          <w:p w14:paraId="1D126870" w14:textId="77777777" w:rsidR="00261537" w:rsidRPr="00261537" w:rsidRDefault="00261537" w:rsidP="00261537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 xml:space="preserve">ул. </w:t>
            </w:r>
            <w:proofErr w:type="spellStart"/>
            <w:r w:rsidRPr="00261537">
              <w:rPr>
                <w:rFonts w:ascii="Tahoma" w:hAnsi="Tahoma" w:cs="Tahoma"/>
                <w:sz w:val="18"/>
                <w:szCs w:val="18"/>
              </w:rPr>
              <w:t>Нефтепереработчиков</w:t>
            </w:r>
            <w:proofErr w:type="spellEnd"/>
            <w:r w:rsidRPr="00261537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261537">
              <w:rPr>
                <w:rFonts w:ascii="Tahoma" w:hAnsi="Tahoma" w:cs="Tahoma"/>
                <w:bCs/>
                <w:sz w:val="18"/>
                <w:szCs w:val="18"/>
              </w:rPr>
              <w:t>д. 19, пом.1,3,5</w:t>
            </w:r>
          </w:p>
          <w:p w14:paraId="663D5D7D" w14:textId="77777777" w:rsidR="00261537" w:rsidRPr="00261537" w:rsidRDefault="00261537" w:rsidP="00261537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386537" w14:textId="77777777" w:rsidR="00261537" w:rsidRPr="00261537" w:rsidRDefault="00261537" w:rsidP="002615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>ПЦН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8FE2E6" w14:textId="77777777" w:rsidR="00261537" w:rsidRPr="00261537" w:rsidRDefault="00261537" w:rsidP="0026153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61537">
              <w:rPr>
                <w:rFonts w:ascii="Tahoma" w:hAnsi="Tahoma" w:cs="Tahoma"/>
                <w:bCs/>
                <w:sz w:val="18"/>
                <w:szCs w:val="18"/>
              </w:rPr>
              <w:t>1 услуга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340044F5" w14:textId="77777777" w:rsidR="00261537" w:rsidRPr="00261537" w:rsidRDefault="00261537" w:rsidP="0026153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>В нерабочее время, выходные и праздничные дни (ПЦН)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6235B6" w14:textId="77777777" w:rsidR="00261537" w:rsidRPr="00261537" w:rsidRDefault="00261537" w:rsidP="002615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>12 мес.</w:t>
            </w:r>
          </w:p>
          <w:p w14:paraId="17B33E44" w14:textId="77777777" w:rsidR="00261537" w:rsidRPr="00261537" w:rsidRDefault="00261537" w:rsidP="002615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>(в соответствии с графиком)</w:t>
            </w:r>
          </w:p>
          <w:p w14:paraId="5268848E" w14:textId="77777777" w:rsidR="00261537" w:rsidRPr="00261537" w:rsidRDefault="00261537" w:rsidP="002615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1537" w:rsidRPr="00261537" w14:paraId="2C4AE20C" w14:textId="77777777" w:rsidTr="00DA0D4E">
        <w:trPr>
          <w:trHeight w:val="8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577A81" w14:textId="77777777" w:rsidR="00261537" w:rsidRPr="00261537" w:rsidRDefault="00261537" w:rsidP="00261537">
            <w:pPr>
              <w:jc w:val="center"/>
              <w:rPr>
                <w:rFonts w:ascii="Tahoma" w:hAnsi="Tahoma" w:cs="Tahoma"/>
                <w:bCs/>
              </w:rPr>
            </w:pPr>
            <w:r w:rsidRPr="00261537">
              <w:rPr>
                <w:rFonts w:ascii="Tahoma" w:hAnsi="Tahoma" w:cs="Tahoma"/>
                <w:bCs/>
              </w:rPr>
              <w:t>3.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0385DF" w14:textId="77777777" w:rsidR="00261537" w:rsidRPr="00261537" w:rsidRDefault="00261537" w:rsidP="00261537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>г. Кстово, ул. </w:t>
            </w:r>
            <w:proofErr w:type="spellStart"/>
            <w:r w:rsidRPr="00261537">
              <w:rPr>
                <w:rFonts w:ascii="Tahoma" w:hAnsi="Tahoma" w:cs="Tahoma"/>
                <w:sz w:val="18"/>
                <w:szCs w:val="18"/>
              </w:rPr>
              <w:t>Нефтепереработчиков</w:t>
            </w:r>
            <w:proofErr w:type="spellEnd"/>
            <w:r w:rsidRPr="00261537">
              <w:rPr>
                <w:rFonts w:ascii="Tahoma" w:hAnsi="Tahoma" w:cs="Tahoma"/>
                <w:sz w:val="18"/>
                <w:szCs w:val="18"/>
              </w:rPr>
              <w:t xml:space="preserve">, </w:t>
            </w:r>
          </w:p>
          <w:p w14:paraId="3433A224" w14:textId="77777777" w:rsidR="00261537" w:rsidRPr="00261537" w:rsidRDefault="00261537" w:rsidP="00261537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61537">
              <w:rPr>
                <w:rFonts w:ascii="Tahoma" w:hAnsi="Tahoma" w:cs="Tahoma"/>
                <w:bCs/>
                <w:sz w:val="18"/>
                <w:szCs w:val="18"/>
              </w:rPr>
              <w:t>д. 19, пом.1</w:t>
            </w:r>
          </w:p>
          <w:p w14:paraId="3BE008A9" w14:textId="77777777" w:rsidR="00261537" w:rsidRPr="00261537" w:rsidRDefault="00261537" w:rsidP="00261537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B8FD1C" w14:textId="77777777" w:rsidR="00261537" w:rsidRPr="00261537" w:rsidRDefault="00261537" w:rsidP="002615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>КТС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D2DA1C" w14:textId="77777777" w:rsidR="00261537" w:rsidRPr="00261537" w:rsidRDefault="00261537" w:rsidP="0026153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>КТС – 3 шт.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57065430" w14:textId="77777777" w:rsidR="00261537" w:rsidRPr="00261537" w:rsidRDefault="00261537" w:rsidP="0026153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>понедельник-четверг</w:t>
            </w:r>
          </w:p>
          <w:p w14:paraId="28D8A48F" w14:textId="77777777" w:rsidR="00261537" w:rsidRPr="00261537" w:rsidRDefault="00261537" w:rsidP="0026153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>с 08.00 до 18.00</w:t>
            </w:r>
          </w:p>
          <w:p w14:paraId="1A2DC3BD" w14:textId="77777777" w:rsidR="00261537" w:rsidRPr="00261537" w:rsidRDefault="00261537" w:rsidP="0026153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 xml:space="preserve">пятница </w:t>
            </w:r>
          </w:p>
          <w:p w14:paraId="68BAEF91" w14:textId="77777777" w:rsidR="00261537" w:rsidRPr="00261537" w:rsidRDefault="00261537" w:rsidP="0026153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>с 8.00 до 17.00</w:t>
            </w:r>
          </w:p>
          <w:p w14:paraId="66857992" w14:textId="77777777" w:rsidR="00261537" w:rsidRPr="00261537" w:rsidRDefault="00261537" w:rsidP="0026153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95C576" w14:textId="77777777" w:rsidR="00261537" w:rsidRPr="00261537" w:rsidRDefault="00261537" w:rsidP="002615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>12 мес.</w:t>
            </w:r>
          </w:p>
          <w:p w14:paraId="71C4F729" w14:textId="77777777" w:rsidR="00261537" w:rsidRPr="00261537" w:rsidRDefault="00261537" w:rsidP="002615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>(в соответствии с графиком)</w:t>
            </w:r>
          </w:p>
        </w:tc>
      </w:tr>
    </w:tbl>
    <w:p w14:paraId="4FCEAD77" w14:textId="77777777" w:rsidR="00261537" w:rsidRPr="00261537" w:rsidRDefault="00261537" w:rsidP="00261537">
      <w:pPr>
        <w:widowControl w:val="0"/>
        <w:spacing w:after="0" w:line="240" w:lineRule="auto"/>
        <w:rPr>
          <w:rFonts w:ascii="Tahoma" w:hAnsi="Tahoma" w:cs="Tahoma"/>
          <w:b/>
          <w:szCs w:val="20"/>
          <w:u w:val="single"/>
        </w:rPr>
      </w:pPr>
    </w:p>
    <w:p w14:paraId="46E19688" w14:textId="77777777" w:rsidR="00261537" w:rsidRPr="00261537" w:rsidRDefault="00261537" w:rsidP="00261537">
      <w:pPr>
        <w:widowControl w:val="0"/>
        <w:spacing w:after="0" w:line="240" w:lineRule="auto"/>
        <w:jc w:val="center"/>
        <w:rPr>
          <w:rFonts w:ascii="Tahoma" w:hAnsi="Tahoma" w:cs="Tahoma"/>
          <w:b/>
          <w:bCs/>
          <w:szCs w:val="20"/>
        </w:rPr>
      </w:pPr>
      <w:r w:rsidRPr="00261537">
        <w:rPr>
          <w:rFonts w:ascii="Tahoma" w:hAnsi="Tahoma" w:cs="Tahoma"/>
          <w:b/>
          <w:szCs w:val="20"/>
        </w:rPr>
        <w:t>Количество часов физической охраны</w:t>
      </w:r>
      <w:r w:rsidRPr="00261537">
        <w:rPr>
          <w:rFonts w:ascii="Tahoma" w:hAnsi="Tahoma" w:cs="Tahoma"/>
          <w:b/>
          <w:bCs/>
        </w:rPr>
        <w:t xml:space="preserve"> по объекту</w:t>
      </w:r>
      <w:r w:rsidRPr="00261537">
        <w:rPr>
          <w:rFonts w:ascii="Tahoma" w:hAnsi="Tahoma" w:cs="Tahoma"/>
          <w:b/>
          <w:bCs/>
          <w:szCs w:val="20"/>
        </w:rPr>
        <w:t xml:space="preserve"> офис г. Кстово, ул. </w:t>
      </w:r>
      <w:proofErr w:type="spellStart"/>
      <w:r w:rsidRPr="00261537">
        <w:rPr>
          <w:rFonts w:ascii="Tahoma" w:hAnsi="Tahoma" w:cs="Tahoma"/>
          <w:b/>
          <w:bCs/>
          <w:szCs w:val="20"/>
        </w:rPr>
        <w:t>Нефтепереработчиков</w:t>
      </w:r>
      <w:proofErr w:type="spellEnd"/>
      <w:r w:rsidRPr="00261537">
        <w:rPr>
          <w:rFonts w:ascii="Tahoma" w:hAnsi="Tahoma" w:cs="Tahoma"/>
          <w:b/>
          <w:bCs/>
          <w:szCs w:val="20"/>
        </w:rPr>
        <w:t xml:space="preserve">, </w:t>
      </w:r>
    </w:p>
    <w:p w14:paraId="5758B340" w14:textId="77777777" w:rsidR="00261537" w:rsidRPr="00261537" w:rsidRDefault="00261537" w:rsidP="00261537">
      <w:pPr>
        <w:widowControl w:val="0"/>
        <w:spacing w:after="0" w:line="240" w:lineRule="auto"/>
        <w:jc w:val="center"/>
        <w:rPr>
          <w:rFonts w:ascii="Tahoma" w:hAnsi="Tahoma" w:cs="Tahoma"/>
          <w:b/>
          <w:bCs/>
          <w:szCs w:val="20"/>
        </w:rPr>
      </w:pPr>
      <w:r w:rsidRPr="00261537">
        <w:rPr>
          <w:rFonts w:ascii="Tahoma" w:hAnsi="Tahoma" w:cs="Tahoma"/>
          <w:b/>
          <w:bCs/>
          <w:szCs w:val="20"/>
        </w:rPr>
        <w:t>д. 19, помещения №№ 1,3,5:</w:t>
      </w:r>
    </w:p>
    <w:tbl>
      <w:tblPr>
        <w:tblW w:w="1005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1"/>
        <w:gridCol w:w="2866"/>
        <w:gridCol w:w="1683"/>
        <w:gridCol w:w="2369"/>
      </w:tblGrid>
      <w:tr w:rsidR="00261537" w:rsidRPr="00261537" w14:paraId="2D548C50" w14:textId="77777777" w:rsidTr="00DA0D4E">
        <w:trPr>
          <w:jc w:val="center"/>
        </w:trPr>
        <w:tc>
          <w:tcPr>
            <w:tcW w:w="31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E181E9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16B15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Наименование этапа услуг</w:t>
            </w:r>
          </w:p>
        </w:tc>
        <w:tc>
          <w:tcPr>
            <w:tcW w:w="1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B6019C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Срок оказания этапа услуг</w:t>
            </w:r>
          </w:p>
          <w:p w14:paraId="3F68A213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(день, месяц, год)</w:t>
            </w:r>
          </w:p>
        </w:tc>
        <w:tc>
          <w:tcPr>
            <w:tcW w:w="2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1E9C07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 xml:space="preserve">Количество часов в месяц по физической охране </w:t>
            </w:r>
          </w:p>
        </w:tc>
      </w:tr>
      <w:tr w:rsidR="00261537" w:rsidRPr="00261537" w14:paraId="0363E70D" w14:textId="77777777" w:rsidTr="00DA0D4E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97B5C0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2454AE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14716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январь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119D1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156</w:t>
            </w:r>
          </w:p>
          <w:p w14:paraId="68684675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61537" w:rsidRPr="00261537" w14:paraId="25214FA4" w14:textId="77777777" w:rsidTr="00DA0D4E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A38A75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036ED6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FFAC2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февраль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3B759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196</w:t>
            </w:r>
          </w:p>
          <w:p w14:paraId="729DA71F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61537" w:rsidRPr="00261537" w14:paraId="3563522B" w14:textId="77777777" w:rsidTr="00DA0D4E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91854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270883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E53B1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март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D9FCC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216</w:t>
            </w:r>
          </w:p>
          <w:p w14:paraId="7FC7F733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61537" w:rsidRPr="00261537" w14:paraId="684EB524" w14:textId="77777777" w:rsidTr="00DA0D4E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541D8E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lastRenderedPageBreak/>
              <w:t>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FE9393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030B7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апрель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9ACCD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216</w:t>
            </w:r>
          </w:p>
          <w:p w14:paraId="1D3729E3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61537" w:rsidRPr="00261537" w14:paraId="1B679DBF" w14:textId="77777777" w:rsidTr="00DA0D4E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881174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124DC8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EC5CE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май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722A2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196</w:t>
            </w:r>
          </w:p>
          <w:p w14:paraId="5F38A6E6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</w:p>
        </w:tc>
      </w:tr>
      <w:tr w:rsidR="00261537" w:rsidRPr="00261537" w14:paraId="457075EA" w14:textId="77777777" w:rsidTr="00DA0D4E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1B7A35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2C2A94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A5C30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июнь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F70E9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167</w:t>
            </w:r>
          </w:p>
          <w:p w14:paraId="067B5B76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</w:p>
        </w:tc>
      </w:tr>
      <w:tr w:rsidR="00261537" w:rsidRPr="00261537" w14:paraId="14D5CD28" w14:textId="77777777" w:rsidTr="00DA0D4E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866C1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ABE4C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34EB0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июль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E9120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225</w:t>
            </w:r>
          </w:p>
          <w:p w14:paraId="5BE254A3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61537" w:rsidRPr="00261537" w14:paraId="063A40F1" w14:textId="77777777" w:rsidTr="00DA0D4E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2C2622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BFE5CE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FE88E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август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94576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206</w:t>
            </w:r>
          </w:p>
          <w:p w14:paraId="251A8A59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</w:p>
        </w:tc>
      </w:tr>
      <w:tr w:rsidR="00261537" w:rsidRPr="00261537" w14:paraId="56802B04" w14:textId="77777777" w:rsidTr="00DA0D4E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DA1168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DA6A91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727D2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сентябрь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F99C0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216</w:t>
            </w:r>
          </w:p>
          <w:p w14:paraId="6FBA3B41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61537" w:rsidRPr="00261537" w14:paraId="55CA77DB" w14:textId="77777777" w:rsidTr="00DA0D4E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FF22C8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5FC78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348B6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октябрь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91BAC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215</w:t>
            </w:r>
          </w:p>
          <w:p w14:paraId="5707801B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61537" w:rsidRPr="00261537" w14:paraId="6B1E3B10" w14:textId="77777777" w:rsidTr="00DA0D4E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4E38D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7A6DA4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D091D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ноябрь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383E2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196</w:t>
            </w:r>
          </w:p>
          <w:p w14:paraId="624779F3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61537" w:rsidRPr="00261537" w14:paraId="03517CB4" w14:textId="77777777" w:rsidTr="00DA0D4E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CCC236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34C96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DEE75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декабрь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1F8C9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216</w:t>
            </w:r>
          </w:p>
          <w:p w14:paraId="088221A5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61537" w:rsidRPr="00261537" w14:paraId="60D5702B" w14:textId="77777777" w:rsidTr="00DA0D4E">
        <w:trPr>
          <w:trHeight w:val="313"/>
          <w:jc w:val="center"/>
        </w:trPr>
        <w:tc>
          <w:tcPr>
            <w:tcW w:w="7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29BCFC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Итого за весь срок оказания услуги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40736" w14:textId="77777777" w:rsidR="00261537" w:rsidRPr="00261537" w:rsidRDefault="00261537" w:rsidP="00261537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2 421</w:t>
            </w:r>
          </w:p>
        </w:tc>
      </w:tr>
    </w:tbl>
    <w:p w14:paraId="773CFB62" w14:textId="77777777" w:rsidR="00261537" w:rsidRPr="00261537" w:rsidRDefault="00261537" w:rsidP="00261537">
      <w:pPr>
        <w:widowControl w:val="0"/>
        <w:spacing w:after="0" w:line="240" w:lineRule="auto"/>
        <w:rPr>
          <w:rFonts w:ascii="Tahoma" w:hAnsi="Tahoma" w:cs="Tahoma"/>
          <w:b/>
          <w:szCs w:val="20"/>
          <w:u w:val="single"/>
        </w:rPr>
      </w:pPr>
    </w:p>
    <w:p w14:paraId="12C63035" w14:textId="2B596A71" w:rsidR="009607BE" w:rsidRPr="002A6337" w:rsidRDefault="009607BE" w:rsidP="002A6337">
      <w:bookmarkStart w:id="0" w:name="_GoBack"/>
      <w:bookmarkEnd w:id="0"/>
    </w:p>
    <w:sectPr w:rsidR="009607BE" w:rsidRPr="002A6337" w:rsidSect="00C10D81">
      <w:footerReference w:type="default" r:id="rId8"/>
      <w:footerReference w:type="first" r:id="rId9"/>
      <w:pgSz w:w="11906" w:h="16838" w:code="9"/>
      <w:pgMar w:top="425" w:right="454" w:bottom="284" w:left="107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48B8B0" w14:textId="77777777" w:rsidR="00411261" w:rsidRDefault="00411261" w:rsidP="006828C1">
      <w:pPr>
        <w:spacing w:after="0" w:line="240" w:lineRule="auto"/>
      </w:pPr>
      <w:r>
        <w:separator/>
      </w:r>
    </w:p>
  </w:endnote>
  <w:endnote w:type="continuationSeparator" w:id="0">
    <w:p w14:paraId="73B9A67D" w14:textId="77777777" w:rsidR="00411261" w:rsidRDefault="00411261" w:rsidP="00682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2FF2B" w14:textId="3E81CF6A" w:rsidR="00DC2949" w:rsidRDefault="00DC2949" w:rsidP="008E5480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61537">
      <w:rPr>
        <w:noProof/>
      </w:rPr>
      <w:t>6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9A9DD" w14:textId="77777777" w:rsidR="00DC2949" w:rsidRPr="00054651" w:rsidRDefault="00DC2949">
    <w:pPr>
      <w:pStyle w:val="a4"/>
      <w:rPr>
        <w:sz w:val="16"/>
        <w:szCs w:val="16"/>
      </w:rPr>
    </w:pPr>
    <w:r>
      <w:rPr>
        <w:noProof/>
        <w:sz w:val="16"/>
        <w:szCs w:val="16"/>
      </w:rPr>
      <w:drawing>
        <wp:anchor distT="0" distB="0" distL="114300" distR="114300" simplePos="0" relativeHeight="251657728" behindDoc="1" locked="0" layoutInCell="1" allowOverlap="1" wp14:anchorId="610DE932" wp14:editId="6DB7FD13">
          <wp:simplePos x="0" y="0"/>
          <wp:positionH relativeFrom="column">
            <wp:posOffset>3914140</wp:posOffset>
          </wp:positionH>
          <wp:positionV relativeFrom="paragraph">
            <wp:posOffset>-1998345</wp:posOffset>
          </wp:positionV>
          <wp:extent cx="2590800" cy="2276475"/>
          <wp:effectExtent l="0" t="0" r="0" b="0"/>
          <wp:wrapNone/>
          <wp:docPr id="1" name="Рисунок 1" descr="Лого_бланк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Лого_бланк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2276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E0EEB9" w14:textId="77777777" w:rsidR="00411261" w:rsidRDefault="00411261" w:rsidP="006828C1">
      <w:pPr>
        <w:spacing w:after="0" w:line="240" w:lineRule="auto"/>
      </w:pPr>
      <w:r>
        <w:separator/>
      </w:r>
    </w:p>
  </w:footnote>
  <w:footnote w:type="continuationSeparator" w:id="0">
    <w:p w14:paraId="6C08ED60" w14:textId="77777777" w:rsidR="00411261" w:rsidRDefault="00411261" w:rsidP="006828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217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1" w15:restartNumberingAfterBreak="0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ED7D31" w:themeColor="accent2"/>
      </w:rPr>
    </w:lvl>
  </w:abstractNum>
  <w:abstractNum w:abstractNumId="2" w15:restartNumberingAfterBreak="0">
    <w:nsid w:val="00B84F0D"/>
    <w:multiLevelType w:val="multilevel"/>
    <w:tmpl w:val="E15C194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5954E38"/>
    <w:multiLevelType w:val="hybridMultilevel"/>
    <w:tmpl w:val="5A189D74"/>
    <w:lvl w:ilvl="0" w:tplc="CCE8924E">
      <w:start w:val="1"/>
      <w:numFmt w:val="decimal"/>
      <w:lvlText w:val="6.7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306B1"/>
    <w:multiLevelType w:val="multilevel"/>
    <w:tmpl w:val="CC86EF7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D1F05E0"/>
    <w:multiLevelType w:val="hybridMultilevel"/>
    <w:tmpl w:val="04487BE8"/>
    <w:lvl w:ilvl="0" w:tplc="D8B4F5FA">
      <w:start w:val="1"/>
      <w:numFmt w:val="decimal"/>
      <w:lvlText w:val="5.1.%1"/>
      <w:lvlJc w:val="left"/>
      <w:pPr>
        <w:ind w:left="1495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545C9"/>
    <w:multiLevelType w:val="multilevel"/>
    <w:tmpl w:val="D548C6B4"/>
    <w:lvl w:ilvl="0">
      <w:start w:val="5"/>
      <w:numFmt w:val="decimal"/>
      <w:lvlText w:val="%1"/>
      <w:lvlJc w:val="left"/>
      <w:pPr>
        <w:ind w:left="600" w:hanging="600"/>
      </w:pPr>
      <w:rPr>
        <w:rFonts w:eastAsia="Microsoft Sans Serif"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eastAsia="Microsoft Sans Serif"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eastAsia="Microsoft Sans Serif"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Microsoft Sans Serif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icrosoft Sans Serif"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Microsoft Sans Serif"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="Microsoft Sans Serif"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Microsoft Sans Serif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Microsoft Sans Serif" w:hint="default"/>
        <w:b w:val="0"/>
      </w:rPr>
    </w:lvl>
  </w:abstractNum>
  <w:abstractNum w:abstractNumId="7" w15:restartNumberingAfterBreak="0">
    <w:nsid w:val="0E5175E3"/>
    <w:multiLevelType w:val="multilevel"/>
    <w:tmpl w:val="8EB8994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8" w15:restartNumberingAfterBreak="0">
    <w:nsid w:val="0FA557BA"/>
    <w:multiLevelType w:val="multilevel"/>
    <w:tmpl w:val="66F64E5E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8483B0B"/>
    <w:multiLevelType w:val="multilevel"/>
    <w:tmpl w:val="C24094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8966F6B"/>
    <w:multiLevelType w:val="multilevel"/>
    <w:tmpl w:val="6A1ADF9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2EF69D4"/>
    <w:multiLevelType w:val="multilevel"/>
    <w:tmpl w:val="58F4F0E4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2FE31DE"/>
    <w:multiLevelType w:val="multilevel"/>
    <w:tmpl w:val="BC663394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13" w15:restartNumberingAfterBreak="0">
    <w:nsid w:val="29A671CE"/>
    <w:multiLevelType w:val="multilevel"/>
    <w:tmpl w:val="560EC418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6" w15:restartNumberingAfterBreak="0">
    <w:nsid w:val="321A4DA6"/>
    <w:multiLevelType w:val="hybridMultilevel"/>
    <w:tmpl w:val="5F8C10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2A46EE9"/>
    <w:multiLevelType w:val="multilevel"/>
    <w:tmpl w:val="6152F88A"/>
    <w:lvl w:ilvl="0">
      <w:start w:val="5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765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65" w:hanging="765"/>
      </w:pPr>
      <w:rPr>
        <w:rFonts w:hint="default"/>
      </w:rPr>
    </w:lvl>
    <w:lvl w:ilvl="3">
      <w:start w:val="17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32F59D0"/>
    <w:multiLevelType w:val="multilevel"/>
    <w:tmpl w:val="B68497CA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9" w15:restartNumberingAfterBreak="0">
    <w:nsid w:val="37E050AE"/>
    <w:multiLevelType w:val="multilevel"/>
    <w:tmpl w:val="BFBC37A6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  <w:color w:val="000000"/>
      </w:rPr>
    </w:lvl>
    <w:lvl w:ilvl="1">
      <w:start w:val="21"/>
      <w:numFmt w:val="decimal"/>
      <w:lvlText w:val="%1.%2"/>
      <w:lvlJc w:val="left"/>
      <w:pPr>
        <w:ind w:left="480" w:hanging="48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0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AF3420A"/>
    <w:multiLevelType w:val="multilevel"/>
    <w:tmpl w:val="9BF215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3D8D7ED7"/>
    <w:multiLevelType w:val="multilevel"/>
    <w:tmpl w:val="B7B0488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3F63CA"/>
    <w:multiLevelType w:val="hybridMultilevel"/>
    <w:tmpl w:val="A91AB804"/>
    <w:lvl w:ilvl="0" w:tplc="DECAA1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4E6E0F2A"/>
    <w:multiLevelType w:val="multilevel"/>
    <w:tmpl w:val="C890F80C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1FA27E9"/>
    <w:multiLevelType w:val="multilevel"/>
    <w:tmpl w:val="7CE627EA"/>
    <w:lvl w:ilvl="0">
      <w:start w:val="7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</w:rPr>
    </w:lvl>
  </w:abstractNum>
  <w:abstractNum w:abstractNumId="28" w15:restartNumberingAfterBreak="0">
    <w:nsid w:val="5C446F8C"/>
    <w:multiLevelType w:val="hybridMultilevel"/>
    <w:tmpl w:val="919463AC"/>
    <w:lvl w:ilvl="0" w:tplc="3DC0542E">
      <w:start w:val="1"/>
      <w:numFmt w:val="decimal"/>
      <w:lvlText w:val="9.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F1590C"/>
    <w:multiLevelType w:val="multilevel"/>
    <w:tmpl w:val="CDDC263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191" w:hanging="11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0" w15:restartNumberingAfterBreak="0">
    <w:nsid w:val="6E267D80"/>
    <w:multiLevelType w:val="hybridMultilevel"/>
    <w:tmpl w:val="A4002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E455E7"/>
    <w:multiLevelType w:val="hybridMultilevel"/>
    <w:tmpl w:val="A4002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8019B"/>
    <w:multiLevelType w:val="multilevel"/>
    <w:tmpl w:val="81228F2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84129B7"/>
    <w:multiLevelType w:val="multilevel"/>
    <w:tmpl w:val="3C1A456A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A736306"/>
    <w:multiLevelType w:val="multilevel"/>
    <w:tmpl w:val="3012832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CF1768A"/>
    <w:multiLevelType w:val="multilevel"/>
    <w:tmpl w:val="C630926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D8A7D1C"/>
    <w:multiLevelType w:val="multilevel"/>
    <w:tmpl w:val="BFE64D98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F5F33A3"/>
    <w:multiLevelType w:val="multilevel"/>
    <w:tmpl w:val="F9967454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8" w15:restartNumberingAfterBreak="0">
    <w:nsid w:val="7F896DAB"/>
    <w:multiLevelType w:val="multilevel"/>
    <w:tmpl w:val="2FAE6AEC"/>
    <w:lvl w:ilvl="0">
      <w:start w:val="5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765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65" w:hanging="765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7"/>
  </w:num>
  <w:num w:numId="4">
    <w:abstractNumId w:val="7"/>
  </w:num>
  <w:num w:numId="5">
    <w:abstractNumId w:val="29"/>
  </w:num>
  <w:num w:numId="6">
    <w:abstractNumId w:val="24"/>
  </w:num>
  <w:num w:numId="7">
    <w:abstractNumId w:val="22"/>
  </w:num>
  <w:num w:numId="8">
    <w:abstractNumId w:val="14"/>
  </w:num>
  <w:num w:numId="9">
    <w:abstractNumId w:val="5"/>
  </w:num>
  <w:num w:numId="10">
    <w:abstractNumId w:val="3"/>
  </w:num>
  <w:num w:numId="11">
    <w:abstractNumId w:val="28"/>
  </w:num>
  <w:num w:numId="12">
    <w:abstractNumId w:val="10"/>
  </w:num>
  <w:num w:numId="13">
    <w:abstractNumId w:val="6"/>
  </w:num>
  <w:num w:numId="14">
    <w:abstractNumId w:val="34"/>
  </w:num>
  <w:num w:numId="15">
    <w:abstractNumId w:val="21"/>
  </w:num>
  <w:num w:numId="16">
    <w:abstractNumId w:val="27"/>
  </w:num>
  <w:num w:numId="17">
    <w:abstractNumId w:val="35"/>
  </w:num>
  <w:num w:numId="18">
    <w:abstractNumId w:val="23"/>
  </w:num>
  <w:num w:numId="19">
    <w:abstractNumId w:val="11"/>
  </w:num>
  <w:num w:numId="20">
    <w:abstractNumId w:val="32"/>
  </w:num>
  <w:num w:numId="21">
    <w:abstractNumId w:val="12"/>
  </w:num>
  <w:num w:numId="22">
    <w:abstractNumId w:val="26"/>
  </w:num>
  <w:num w:numId="23">
    <w:abstractNumId w:val="16"/>
  </w:num>
  <w:num w:numId="24">
    <w:abstractNumId w:val="8"/>
  </w:num>
  <w:num w:numId="25">
    <w:abstractNumId w:val="9"/>
  </w:num>
  <w:num w:numId="26">
    <w:abstractNumId w:val="36"/>
  </w:num>
  <w:num w:numId="27">
    <w:abstractNumId w:val="19"/>
  </w:num>
  <w:num w:numId="28">
    <w:abstractNumId w:val="33"/>
  </w:num>
  <w:num w:numId="29">
    <w:abstractNumId w:val="13"/>
  </w:num>
  <w:num w:numId="30">
    <w:abstractNumId w:val="18"/>
  </w:num>
  <w:num w:numId="31">
    <w:abstractNumId w:val="31"/>
  </w:num>
  <w:num w:numId="32">
    <w:abstractNumId w:val="38"/>
  </w:num>
  <w:num w:numId="33">
    <w:abstractNumId w:val="17"/>
  </w:num>
  <w:num w:numId="34">
    <w:abstractNumId w:val="4"/>
  </w:num>
  <w:num w:numId="35">
    <w:abstractNumId w:val="25"/>
  </w:num>
  <w:num w:numId="36">
    <w:abstractNumId w:val="2"/>
  </w:num>
  <w:num w:numId="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</w:num>
  <w:num w:numId="40">
    <w:abstractNumId w:val="15"/>
  </w:num>
  <w:num w:numId="41">
    <w:abstractNumId w:val="20"/>
  </w:num>
  <w:num w:numId="42">
    <w:abstractNumId w:val="20"/>
  </w:num>
  <w:num w:numId="43">
    <w:abstractNumId w:val="3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/>
  <w:documentProtection w:edit="comments" w:enforcement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8C1"/>
    <w:rsid w:val="00001B5B"/>
    <w:rsid w:val="00002D4F"/>
    <w:rsid w:val="000035F8"/>
    <w:rsid w:val="0000613C"/>
    <w:rsid w:val="00007B66"/>
    <w:rsid w:val="00007F74"/>
    <w:rsid w:val="00011A44"/>
    <w:rsid w:val="00011FE1"/>
    <w:rsid w:val="00016514"/>
    <w:rsid w:val="0001798E"/>
    <w:rsid w:val="00024AB1"/>
    <w:rsid w:val="00025556"/>
    <w:rsid w:val="000314E2"/>
    <w:rsid w:val="000325AE"/>
    <w:rsid w:val="00035062"/>
    <w:rsid w:val="000363ED"/>
    <w:rsid w:val="000372D6"/>
    <w:rsid w:val="00042069"/>
    <w:rsid w:val="0004344B"/>
    <w:rsid w:val="00046C4E"/>
    <w:rsid w:val="00046F57"/>
    <w:rsid w:val="00047B1C"/>
    <w:rsid w:val="00051B40"/>
    <w:rsid w:val="0006193F"/>
    <w:rsid w:val="00062367"/>
    <w:rsid w:val="0006369B"/>
    <w:rsid w:val="000647B4"/>
    <w:rsid w:val="000777B7"/>
    <w:rsid w:val="00081404"/>
    <w:rsid w:val="00083CCB"/>
    <w:rsid w:val="00084B4B"/>
    <w:rsid w:val="00086162"/>
    <w:rsid w:val="00094630"/>
    <w:rsid w:val="000954B1"/>
    <w:rsid w:val="000A5208"/>
    <w:rsid w:val="000B0BCD"/>
    <w:rsid w:val="000B351B"/>
    <w:rsid w:val="000B48BC"/>
    <w:rsid w:val="000C0895"/>
    <w:rsid w:val="000C44ED"/>
    <w:rsid w:val="000C7360"/>
    <w:rsid w:val="000D00B9"/>
    <w:rsid w:val="000D6542"/>
    <w:rsid w:val="000D6F56"/>
    <w:rsid w:val="000E3357"/>
    <w:rsid w:val="000E50FD"/>
    <w:rsid w:val="000F0AA3"/>
    <w:rsid w:val="000F338A"/>
    <w:rsid w:val="0010661F"/>
    <w:rsid w:val="0011043B"/>
    <w:rsid w:val="00111906"/>
    <w:rsid w:val="0012379E"/>
    <w:rsid w:val="00131E4C"/>
    <w:rsid w:val="00137074"/>
    <w:rsid w:val="001410C0"/>
    <w:rsid w:val="001418EC"/>
    <w:rsid w:val="00155789"/>
    <w:rsid w:val="0016185B"/>
    <w:rsid w:val="00161E55"/>
    <w:rsid w:val="00170B68"/>
    <w:rsid w:val="00181A0C"/>
    <w:rsid w:val="001918DA"/>
    <w:rsid w:val="00194CB6"/>
    <w:rsid w:val="00195642"/>
    <w:rsid w:val="001A251A"/>
    <w:rsid w:val="001A479E"/>
    <w:rsid w:val="001A4DB9"/>
    <w:rsid w:val="001B242A"/>
    <w:rsid w:val="001B2719"/>
    <w:rsid w:val="001B29AE"/>
    <w:rsid w:val="001B71DA"/>
    <w:rsid w:val="001C0C01"/>
    <w:rsid w:val="001C6540"/>
    <w:rsid w:val="001C69DC"/>
    <w:rsid w:val="001C6D78"/>
    <w:rsid w:val="001D1FFC"/>
    <w:rsid w:val="001D23B8"/>
    <w:rsid w:val="001E1CB7"/>
    <w:rsid w:val="001E4646"/>
    <w:rsid w:val="001E4E95"/>
    <w:rsid w:val="001E5550"/>
    <w:rsid w:val="001E57F1"/>
    <w:rsid w:val="001F03F4"/>
    <w:rsid w:val="001F092E"/>
    <w:rsid w:val="001F3850"/>
    <w:rsid w:val="00204631"/>
    <w:rsid w:val="00207BE3"/>
    <w:rsid w:val="0021388F"/>
    <w:rsid w:val="00217D27"/>
    <w:rsid w:val="00220BA9"/>
    <w:rsid w:val="002233F1"/>
    <w:rsid w:val="00227972"/>
    <w:rsid w:val="00235B52"/>
    <w:rsid w:val="00237784"/>
    <w:rsid w:val="00237C81"/>
    <w:rsid w:val="00240AE2"/>
    <w:rsid w:val="002413B0"/>
    <w:rsid w:val="00254EA8"/>
    <w:rsid w:val="00255BFC"/>
    <w:rsid w:val="00261537"/>
    <w:rsid w:val="00270D9F"/>
    <w:rsid w:val="00272978"/>
    <w:rsid w:val="00281062"/>
    <w:rsid w:val="00286597"/>
    <w:rsid w:val="00286843"/>
    <w:rsid w:val="00290601"/>
    <w:rsid w:val="002A06D3"/>
    <w:rsid w:val="002A57E8"/>
    <w:rsid w:val="002A6337"/>
    <w:rsid w:val="002A6AE7"/>
    <w:rsid w:val="002A7DD7"/>
    <w:rsid w:val="002C1287"/>
    <w:rsid w:val="002D2D4A"/>
    <w:rsid w:val="002D751B"/>
    <w:rsid w:val="002E101A"/>
    <w:rsid w:val="002E2019"/>
    <w:rsid w:val="002E4583"/>
    <w:rsid w:val="002F59F0"/>
    <w:rsid w:val="00311A0D"/>
    <w:rsid w:val="00315DCD"/>
    <w:rsid w:val="0032082D"/>
    <w:rsid w:val="00330A20"/>
    <w:rsid w:val="00341C55"/>
    <w:rsid w:val="003429A4"/>
    <w:rsid w:val="0034673F"/>
    <w:rsid w:val="00351618"/>
    <w:rsid w:val="003536A1"/>
    <w:rsid w:val="003557B3"/>
    <w:rsid w:val="00356147"/>
    <w:rsid w:val="00356C85"/>
    <w:rsid w:val="00360485"/>
    <w:rsid w:val="00360842"/>
    <w:rsid w:val="0036169E"/>
    <w:rsid w:val="003732E8"/>
    <w:rsid w:val="003810D3"/>
    <w:rsid w:val="003812EC"/>
    <w:rsid w:val="00384684"/>
    <w:rsid w:val="0038616F"/>
    <w:rsid w:val="00394290"/>
    <w:rsid w:val="003A38FF"/>
    <w:rsid w:val="003A4A99"/>
    <w:rsid w:val="003A4B29"/>
    <w:rsid w:val="003A785F"/>
    <w:rsid w:val="003B10EA"/>
    <w:rsid w:val="003B4078"/>
    <w:rsid w:val="003B64FD"/>
    <w:rsid w:val="003B7B6B"/>
    <w:rsid w:val="003C2F5E"/>
    <w:rsid w:val="003C2FFD"/>
    <w:rsid w:val="003C4F49"/>
    <w:rsid w:val="003C51DF"/>
    <w:rsid w:val="003D0EBA"/>
    <w:rsid w:val="003D5373"/>
    <w:rsid w:val="003D7156"/>
    <w:rsid w:val="003E0228"/>
    <w:rsid w:val="003E6862"/>
    <w:rsid w:val="003F0F28"/>
    <w:rsid w:val="003F2F85"/>
    <w:rsid w:val="003F6BB5"/>
    <w:rsid w:val="003F7BB5"/>
    <w:rsid w:val="00411261"/>
    <w:rsid w:val="0041176A"/>
    <w:rsid w:val="004135C6"/>
    <w:rsid w:val="00415075"/>
    <w:rsid w:val="00417D90"/>
    <w:rsid w:val="0043117D"/>
    <w:rsid w:val="0044144B"/>
    <w:rsid w:val="00441C68"/>
    <w:rsid w:val="00445788"/>
    <w:rsid w:val="00445C93"/>
    <w:rsid w:val="00450CA4"/>
    <w:rsid w:val="00453E41"/>
    <w:rsid w:val="00454E30"/>
    <w:rsid w:val="00454EDC"/>
    <w:rsid w:val="00455E39"/>
    <w:rsid w:val="004571BD"/>
    <w:rsid w:val="00462A81"/>
    <w:rsid w:val="0046624B"/>
    <w:rsid w:val="004666FB"/>
    <w:rsid w:val="00467656"/>
    <w:rsid w:val="004700A7"/>
    <w:rsid w:val="0048041F"/>
    <w:rsid w:val="00481441"/>
    <w:rsid w:val="00494DD6"/>
    <w:rsid w:val="00495C6C"/>
    <w:rsid w:val="004961BA"/>
    <w:rsid w:val="004968D2"/>
    <w:rsid w:val="004A010C"/>
    <w:rsid w:val="004A61A5"/>
    <w:rsid w:val="004B2E80"/>
    <w:rsid w:val="004B4572"/>
    <w:rsid w:val="004B52B5"/>
    <w:rsid w:val="004C1F4F"/>
    <w:rsid w:val="004C2363"/>
    <w:rsid w:val="004C2EC5"/>
    <w:rsid w:val="004C452C"/>
    <w:rsid w:val="004C62EC"/>
    <w:rsid w:val="004D36D7"/>
    <w:rsid w:val="004E1A17"/>
    <w:rsid w:val="004E1E05"/>
    <w:rsid w:val="004E5CC2"/>
    <w:rsid w:val="004E7549"/>
    <w:rsid w:val="004E7D65"/>
    <w:rsid w:val="004F4996"/>
    <w:rsid w:val="00501B8A"/>
    <w:rsid w:val="005038CB"/>
    <w:rsid w:val="00505B2B"/>
    <w:rsid w:val="005067D6"/>
    <w:rsid w:val="00507B8D"/>
    <w:rsid w:val="005148CC"/>
    <w:rsid w:val="00517D7D"/>
    <w:rsid w:val="00525B6C"/>
    <w:rsid w:val="005312F2"/>
    <w:rsid w:val="005338F4"/>
    <w:rsid w:val="00544979"/>
    <w:rsid w:val="005452E5"/>
    <w:rsid w:val="005520A4"/>
    <w:rsid w:val="00553119"/>
    <w:rsid w:val="00573676"/>
    <w:rsid w:val="00573771"/>
    <w:rsid w:val="00580245"/>
    <w:rsid w:val="0058412D"/>
    <w:rsid w:val="005A6711"/>
    <w:rsid w:val="005B2947"/>
    <w:rsid w:val="005B2F52"/>
    <w:rsid w:val="005B5796"/>
    <w:rsid w:val="005B5951"/>
    <w:rsid w:val="005C46A4"/>
    <w:rsid w:val="005D0E0F"/>
    <w:rsid w:val="005D2916"/>
    <w:rsid w:val="005D4849"/>
    <w:rsid w:val="005E1CBD"/>
    <w:rsid w:val="005E31A7"/>
    <w:rsid w:val="005E4A59"/>
    <w:rsid w:val="005F1C40"/>
    <w:rsid w:val="006054CD"/>
    <w:rsid w:val="0060788E"/>
    <w:rsid w:val="006128C0"/>
    <w:rsid w:val="00617D6A"/>
    <w:rsid w:val="006211A3"/>
    <w:rsid w:val="00622152"/>
    <w:rsid w:val="00625E6B"/>
    <w:rsid w:val="006268F9"/>
    <w:rsid w:val="00641694"/>
    <w:rsid w:val="00643282"/>
    <w:rsid w:val="00663E1F"/>
    <w:rsid w:val="006641F7"/>
    <w:rsid w:val="00667EAD"/>
    <w:rsid w:val="006828C1"/>
    <w:rsid w:val="00695CC2"/>
    <w:rsid w:val="006A2932"/>
    <w:rsid w:val="006A458A"/>
    <w:rsid w:val="006A517F"/>
    <w:rsid w:val="006B3E13"/>
    <w:rsid w:val="006C4C0C"/>
    <w:rsid w:val="006D752F"/>
    <w:rsid w:val="006D7C0C"/>
    <w:rsid w:val="006E1031"/>
    <w:rsid w:val="006F3AB2"/>
    <w:rsid w:val="006F6B72"/>
    <w:rsid w:val="00704677"/>
    <w:rsid w:val="00712FBE"/>
    <w:rsid w:val="00715C5E"/>
    <w:rsid w:val="00723FD4"/>
    <w:rsid w:val="0073383A"/>
    <w:rsid w:val="007372B3"/>
    <w:rsid w:val="00742015"/>
    <w:rsid w:val="00751D08"/>
    <w:rsid w:val="00770C56"/>
    <w:rsid w:val="0077374F"/>
    <w:rsid w:val="007754FF"/>
    <w:rsid w:val="00777C1E"/>
    <w:rsid w:val="00777C92"/>
    <w:rsid w:val="007860E6"/>
    <w:rsid w:val="00790F39"/>
    <w:rsid w:val="007951E1"/>
    <w:rsid w:val="00797ACA"/>
    <w:rsid w:val="007A1864"/>
    <w:rsid w:val="007A351A"/>
    <w:rsid w:val="007A5329"/>
    <w:rsid w:val="007C6B3E"/>
    <w:rsid w:val="007D13B8"/>
    <w:rsid w:val="007D2CC0"/>
    <w:rsid w:val="007D3C95"/>
    <w:rsid w:val="007E4719"/>
    <w:rsid w:val="007F04CF"/>
    <w:rsid w:val="007F22C2"/>
    <w:rsid w:val="007F480A"/>
    <w:rsid w:val="008027CE"/>
    <w:rsid w:val="008047D4"/>
    <w:rsid w:val="00807F73"/>
    <w:rsid w:val="00813CD5"/>
    <w:rsid w:val="008167AC"/>
    <w:rsid w:val="00821985"/>
    <w:rsid w:val="008316FC"/>
    <w:rsid w:val="00834FD4"/>
    <w:rsid w:val="00847323"/>
    <w:rsid w:val="008570AB"/>
    <w:rsid w:val="008613D2"/>
    <w:rsid w:val="00872A2F"/>
    <w:rsid w:val="0087425A"/>
    <w:rsid w:val="008752C3"/>
    <w:rsid w:val="00875EE9"/>
    <w:rsid w:val="008844C1"/>
    <w:rsid w:val="008936F7"/>
    <w:rsid w:val="00893C6A"/>
    <w:rsid w:val="00897DC4"/>
    <w:rsid w:val="008A0BC1"/>
    <w:rsid w:val="008A0F40"/>
    <w:rsid w:val="008A1104"/>
    <w:rsid w:val="008A63A8"/>
    <w:rsid w:val="008B1DDE"/>
    <w:rsid w:val="008B25A0"/>
    <w:rsid w:val="008B37F6"/>
    <w:rsid w:val="008B7F34"/>
    <w:rsid w:val="008C24BC"/>
    <w:rsid w:val="008C5B19"/>
    <w:rsid w:val="008D05D6"/>
    <w:rsid w:val="008D324C"/>
    <w:rsid w:val="008D76F4"/>
    <w:rsid w:val="008E1A0D"/>
    <w:rsid w:val="008E5480"/>
    <w:rsid w:val="008E5875"/>
    <w:rsid w:val="008E73A5"/>
    <w:rsid w:val="008E7F24"/>
    <w:rsid w:val="008F639D"/>
    <w:rsid w:val="008F707B"/>
    <w:rsid w:val="00901907"/>
    <w:rsid w:val="00903D83"/>
    <w:rsid w:val="00905FF2"/>
    <w:rsid w:val="00910F30"/>
    <w:rsid w:val="00912D7D"/>
    <w:rsid w:val="00912FF1"/>
    <w:rsid w:val="009217B8"/>
    <w:rsid w:val="00922CC0"/>
    <w:rsid w:val="0092360F"/>
    <w:rsid w:val="00924028"/>
    <w:rsid w:val="00932735"/>
    <w:rsid w:val="00937857"/>
    <w:rsid w:val="00946DA8"/>
    <w:rsid w:val="00946E61"/>
    <w:rsid w:val="009503B0"/>
    <w:rsid w:val="009513B6"/>
    <w:rsid w:val="009520AF"/>
    <w:rsid w:val="009528BA"/>
    <w:rsid w:val="00954E27"/>
    <w:rsid w:val="00955370"/>
    <w:rsid w:val="00956D7B"/>
    <w:rsid w:val="009607BE"/>
    <w:rsid w:val="00960901"/>
    <w:rsid w:val="00962DA9"/>
    <w:rsid w:val="0096572B"/>
    <w:rsid w:val="0096798D"/>
    <w:rsid w:val="00973CB9"/>
    <w:rsid w:val="00976D47"/>
    <w:rsid w:val="009771C1"/>
    <w:rsid w:val="009812F8"/>
    <w:rsid w:val="009859E0"/>
    <w:rsid w:val="009934E9"/>
    <w:rsid w:val="009A3450"/>
    <w:rsid w:val="009A7EC6"/>
    <w:rsid w:val="009C1C66"/>
    <w:rsid w:val="009C7C08"/>
    <w:rsid w:val="009D5BF3"/>
    <w:rsid w:val="009E260B"/>
    <w:rsid w:val="009E3678"/>
    <w:rsid w:val="009E4D9D"/>
    <w:rsid w:val="009E5611"/>
    <w:rsid w:val="009E5EC4"/>
    <w:rsid w:val="009E6954"/>
    <w:rsid w:val="009E7207"/>
    <w:rsid w:val="009F0E38"/>
    <w:rsid w:val="009F140F"/>
    <w:rsid w:val="009F1990"/>
    <w:rsid w:val="00A01F04"/>
    <w:rsid w:val="00A032EF"/>
    <w:rsid w:val="00A069C9"/>
    <w:rsid w:val="00A10E3C"/>
    <w:rsid w:val="00A11668"/>
    <w:rsid w:val="00A11DEC"/>
    <w:rsid w:val="00A12F8E"/>
    <w:rsid w:val="00A138AD"/>
    <w:rsid w:val="00A17717"/>
    <w:rsid w:val="00A31020"/>
    <w:rsid w:val="00A32C77"/>
    <w:rsid w:val="00A35402"/>
    <w:rsid w:val="00A35C8E"/>
    <w:rsid w:val="00A36178"/>
    <w:rsid w:val="00A36185"/>
    <w:rsid w:val="00A409AB"/>
    <w:rsid w:val="00A42469"/>
    <w:rsid w:val="00A42A9C"/>
    <w:rsid w:val="00A52771"/>
    <w:rsid w:val="00A55BBF"/>
    <w:rsid w:val="00A8038C"/>
    <w:rsid w:val="00A80462"/>
    <w:rsid w:val="00A86619"/>
    <w:rsid w:val="00A87A16"/>
    <w:rsid w:val="00A92294"/>
    <w:rsid w:val="00A9459F"/>
    <w:rsid w:val="00A96B89"/>
    <w:rsid w:val="00AA0AC7"/>
    <w:rsid w:val="00AC1B73"/>
    <w:rsid w:val="00AC35F4"/>
    <w:rsid w:val="00AC7496"/>
    <w:rsid w:val="00AD003D"/>
    <w:rsid w:val="00AD0446"/>
    <w:rsid w:val="00AD2A50"/>
    <w:rsid w:val="00AD3765"/>
    <w:rsid w:val="00AE3D27"/>
    <w:rsid w:val="00AE4FC4"/>
    <w:rsid w:val="00AE535E"/>
    <w:rsid w:val="00AE5FD7"/>
    <w:rsid w:val="00AE7937"/>
    <w:rsid w:val="00AF1D08"/>
    <w:rsid w:val="00B02AB6"/>
    <w:rsid w:val="00B036BC"/>
    <w:rsid w:val="00B076BD"/>
    <w:rsid w:val="00B114D5"/>
    <w:rsid w:val="00B12690"/>
    <w:rsid w:val="00B26744"/>
    <w:rsid w:val="00B33496"/>
    <w:rsid w:val="00B33804"/>
    <w:rsid w:val="00B35692"/>
    <w:rsid w:val="00B35F10"/>
    <w:rsid w:val="00B42B27"/>
    <w:rsid w:val="00B51343"/>
    <w:rsid w:val="00B52506"/>
    <w:rsid w:val="00B55DC7"/>
    <w:rsid w:val="00B63361"/>
    <w:rsid w:val="00B65685"/>
    <w:rsid w:val="00B66CF7"/>
    <w:rsid w:val="00B74262"/>
    <w:rsid w:val="00B74AA4"/>
    <w:rsid w:val="00B77933"/>
    <w:rsid w:val="00B77DCA"/>
    <w:rsid w:val="00B82B60"/>
    <w:rsid w:val="00B84AF1"/>
    <w:rsid w:val="00B84F4C"/>
    <w:rsid w:val="00B85648"/>
    <w:rsid w:val="00B85EF9"/>
    <w:rsid w:val="00B92B8D"/>
    <w:rsid w:val="00B93F86"/>
    <w:rsid w:val="00B94750"/>
    <w:rsid w:val="00BA7B8F"/>
    <w:rsid w:val="00BB50DC"/>
    <w:rsid w:val="00BC31E2"/>
    <w:rsid w:val="00BC46E6"/>
    <w:rsid w:val="00BC67D1"/>
    <w:rsid w:val="00BD1DD3"/>
    <w:rsid w:val="00BD41BD"/>
    <w:rsid w:val="00BD6B68"/>
    <w:rsid w:val="00BE2C15"/>
    <w:rsid w:val="00BE36C8"/>
    <w:rsid w:val="00BF205E"/>
    <w:rsid w:val="00C03D35"/>
    <w:rsid w:val="00C05588"/>
    <w:rsid w:val="00C10D81"/>
    <w:rsid w:val="00C20121"/>
    <w:rsid w:val="00C2539E"/>
    <w:rsid w:val="00C31A94"/>
    <w:rsid w:val="00C37D80"/>
    <w:rsid w:val="00C416EE"/>
    <w:rsid w:val="00C5377E"/>
    <w:rsid w:val="00C5683B"/>
    <w:rsid w:val="00C57315"/>
    <w:rsid w:val="00C61035"/>
    <w:rsid w:val="00C70BBB"/>
    <w:rsid w:val="00C72F93"/>
    <w:rsid w:val="00C73942"/>
    <w:rsid w:val="00C74CB0"/>
    <w:rsid w:val="00C8716C"/>
    <w:rsid w:val="00CA0741"/>
    <w:rsid w:val="00CA1238"/>
    <w:rsid w:val="00CA3BC4"/>
    <w:rsid w:val="00CA3ED7"/>
    <w:rsid w:val="00CB110D"/>
    <w:rsid w:val="00CB2B08"/>
    <w:rsid w:val="00CB38CE"/>
    <w:rsid w:val="00CB59F0"/>
    <w:rsid w:val="00CB5E5E"/>
    <w:rsid w:val="00CB71B4"/>
    <w:rsid w:val="00CC0244"/>
    <w:rsid w:val="00CC08C4"/>
    <w:rsid w:val="00CC3D60"/>
    <w:rsid w:val="00CC5CFC"/>
    <w:rsid w:val="00CC7391"/>
    <w:rsid w:val="00CD49DE"/>
    <w:rsid w:val="00CE2535"/>
    <w:rsid w:val="00CF32A3"/>
    <w:rsid w:val="00D04FA7"/>
    <w:rsid w:val="00D15B64"/>
    <w:rsid w:val="00D15B6A"/>
    <w:rsid w:val="00D21D51"/>
    <w:rsid w:val="00D31D4C"/>
    <w:rsid w:val="00D34D7F"/>
    <w:rsid w:val="00D3522E"/>
    <w:rsid w:val="00D43898"/>
    <w:rsid w:val="00D50C16"/>
    <w:rsid w:val="00D53DE8"/>
    <w:rsid w:val="00D54F86"/>
    <w:rsid w:val="00D651A6"/>
    <w:rsid w:val="00D67D5F"/>
    <w:rsid w:val="00D70AAD"/>
    <w:rsid w:val="00D71CA3"/>
    <w:rsid w:val="00D744AA"/>
    <w:rsid w:val="00D75AF6"/>
    <w:rsid w:val="00D85334"/>
    <w:rsid w:val="00D911D0"/>
    <w:rsid w:val="00D92395"/>
    <w:rsid w:val="00DA388C"/>
    <w:rsid w:val="00DA4DB5"/>
    <w:rsid w:val="00DA7657"/>
    <w:rsid w:val="00DB15C7"/>
    <w:rsid w:val="00DB326F"/>
    <w:rsid w:val="00DC22CB"/>
    <w:rsid w:val="00DC2949"/>
    <w:rsid w:val="00DC56E8"/>
    <w:rsid w:val="00DC745F"/>
    <w:rsid w:val="00DD2255"/>
    <w:rsid w:val="00DD4C5C"/>
    <w:rsid w:val="00DD4CF3"/>
    <w:rsid w:val="00DD54F0"/>
    <w:rsid w:val="00DD66D4"/>
    <w:rsid w:val="00DE4139"/>
    <w:rsid w:val="00DE5F10"/>
    <w:rsid w:val="00DF09A8"/>
    <w:rsid w:val="00DF3731"/>
    <w:rsid w:val="00E01B47"/>
    <w:rsid w:val="00E11EC9"/>
    <w:rsid w:val="00E12BF7"/>
    <w:rsid w:val="00E13D14"/>
    <w:rsid w:val="00E13EA1"/>
    <w:rsid w:val="00E2110F"/>
    <w:rsid w:val="00E30C5A"/>
    <w:rsid w:val="00E34B99"/>
    <w:rsid w:val="00E3586E"/>
    <w:rsid w:val="00E3715F"/>
    <w:rsid w:val="00E40581"/>
    <w:rsid w:val="00E429E6"/>
    <w:rsid w:val="00E478B9"/>
    <w:rsid w:val="00E631A0"/>
    <w:rsid w:val="00E6609C"/>
    <w:rsid w:val="00E665D3"/>
    <w:rsid w:val="00E712C5"/>
    <w:rsid w:val="00E71AB5"/>
    <w:rsid w:val="00E71FAA"/>
    <w:rsid w:val="00E7578E"/>
    <w:rsid w:val="00E94930"/>
    <w:rsid w:val="00E94A65"/>
    <w:rsid w:val="00E972AE"/>
    <w:rsid w:val="00E9798C"/>
    <w:rsid w:val="00EB4074"/>
    <w:rsid w:val="00EC0A99"/>
    <w:rsid w:val="00EC1262"/>
    <w:rsid w:val="00EC1BC0"/>
    <w:rsid w:val="00EC7B79"/>
    <w:rsid w:val="00EC7DC1"/>
    <w:rsid w:val="00ED07E5"/>
    <w:rsid w:val="00ED5F68"/>
    <w:rsid w:val="00EE085E"/>
    <w:rsid w:val="00EE41BB"/>
    <w:rsid w:val="00EE5C32"/>
    <w:rsid w:val="00F103CE"/>
    <w:rsid w:val="00F10A19"/>
    <w:rsid w:val="00F127C8"/>
    <w:rsid w:val="00F20707"/>
    <w:rsid w:val="00F2226E"/>
    <w:rsid w:val="00F26642"/>
    <w:rsid w:val="00F2695D"/>
    <w:rsid w:val="00F269D8"/>
    <w:rsid w:val="00F3138B"/>
    <w:rsid w:val="00F31789"/>
    <w:rsid w:val="00F34C39"/>
    <w:rsid w:val="00F361B9"/>
    <w:rsid w:val="00F4142F"/>
    <w:rsid w:val="00F45F4B"/>
    <w:rsid w:val="00F52A63"/>
    <w:rsid w:val="00F53555"/>
    <w:rsid w:val="00F5551D"/>
    <w:rsid w:val="00F56882"/>
    <w:rsid w:val="00F57071"/>
    <w:rsid w:val="00F76246"/>
    <w:rsid w:val="00F80534"/>
    <w:rsid w:val="00F80AAA"/>
    <w:rsid w:val="00F811E5"/>
    <w:rsid w:val="00F83D0C"/>
    <w:rsid w:val="00F8720F"/>
    <w:rsid w:val="00F92FF7"/>
    <w:rsid w:val="00FA4203"/>
    <w:rsid w:val="00FA6F35"/>
    <w:rsid w:val="00FB18FC"/>
    <w:rsid w:val="00FB1EC8"/>
    <w:rsid w:val="00FB36E8"/>
    <w:rsid w:val="00FC17F9"/>
    <w:rsid w:val="00FC3DC2"/>
    <w:rsid w:val="00FE0A76"/>
    <w:rsid w:val="00FE1B6E"/>
    <w:rsid w:val="00FE2C8B"/>
    <w:rsid w:val="00FE35FA"/>
    <w:rsid w:val="00FF00A0"/>
    <w:rsid w:val="00FF4DC2"/>
    <w:rsid w:val="00FF5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3096E5"/>
  <w15:docId w15:val="{EF085761-7F40-45CA-98D4-DB32E5663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C31E2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0"/>
    <w:next w:val="a0"/>
    <w:link w:val="10"/>
    <w:unhideWhenUsed/>
    <w:qFormat/>
    <w:rsid w:val="006828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rsid w:val="006828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rsid w:val="006828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6828C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6828C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6828C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6828C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6828C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6828C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828C1"/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6828C1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6828C1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6828C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6828C1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6828C1"/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6828C1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6828C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6828C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4">
    <w:name w:val="footer"/>
    <w:basedOn w:val="a0"/>
    <w:link w:val="a5"/>
    <w:uiPriority w:val="99"/>
    <w:unhideWhenUsed/>
    <w:rsid w:val="006828C1"/>
    <w:pPr>
      <w:tabs>
        <w:tab w:val="center" w:pos="4320"/>
        <w:tab w:val="right" w:pos="8640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6828C1"/>
    <w:rPr>
      <w:rFonts w:eastAsiaTheme="minorEastAsia"/>
      <w:sz w:val="20"/>
      <w:lang w:eastAsia="ru-RU"/>
    </w:rPr>
  </w:style>
  <w:style w:type="paragraph" w:styleId="a6">
    <w:name w:val="No Spacing"/>
    <w:basedOn w:val="a0"/>
    <w:link w:val="a7"/>
    <w:uiPriority w:val="1"/>
    <w:qFormat/>
    <w:rsid w:val="006828C1"/>
    <w:pPr>
      <w:spacing w:after="0" w:line="240" w:lineRule="auto"/>
    </w:pPr>
  </w:style>
  <w:style w:type="character" w:customStyle="1" w:styleId="a7">
    <w:name w:val="Без интервала Знак"/>
    <w:basedOn w:val="a1"/>
    <w:link w:val="a6"/>
    <w:uiPriority w:val="99"/>
    <w:rsid w:val="006828C1"/>
    <w:rPr>
      <w:rFonts w:eastAsiaTheme="minorEastAsia"/>
      <w:sz w:val="20"/>
      <w:lang w:eastAsia="ru-RU"/>
    </w:rPr>
  </w:style>
  <w:style w:type="paragraph" w:styleId="a8">
    <w:name w:val="Closing"/>
    <w:basedOn w:val="a0"/>
    <w:link w:val="a9"/>
    <w:uiPriority w:val="7"/>
    <w:unhideWhenUsed/>
    <w:qFormat/>
    <w:rsid w:val="006828C1"/>
    <w:pPr>
      <w:spacing w:before="240" w:after="0"/>
      <w:ind w:right="4320"/>
    </w:pPr>
    <w:rPr>
      <w:sz w:val="22"/>
    </w:rPr>
  </w:style>
  <w:style w:type="character" w:customStyle="1" w:styleId="a9">
    <w:name w:val="Прощание Знак"/>
    <w:basedOn w:val="a1"/>
    <w:link w:val="a8"/>
    <w:uiPriority w:val="7"/>
    <w:rsid w:val="006828C1"/>
    <w:rPr>
      <w:rFonts w:eastAsiaTheme="minorEastAsia"/>
      <w:lang w:eastAsia="ru-RU"/>
    </w:rPr>
  </w:style>
  <w:style w:type="paragraph" w:customStyle="1" w:styleId="aa">
    <w:name w:val="Адрес получателя"/>
    <w:basedOn w:val="a6"/>
    <w:link w:val="ab"/>
    <w:uiPriority w:val="5"/>
    <w:qFormat/>
    <w:rsid w:val="006828C1"/>
    <w:pPr>
      <w:spacing w:before="200" w:after="200" w:line="276" w:lineRule="auto"/>
      <w:contextualSpacing/>
    </w:pPr>
    <w:rPr>
      <w:rFonts w:asciiTheme="majorHAnsi" w:hAnsiTheme="majorHAnsi"/>
      <w:color w:val="ED7D31" w:themeColor="accent2"/>
      <w:sz w:val="18"/>
    </w:rPr>
  </w:style>
  <w:style w:type="character" w:customStyle="1" w:styleId="ab">
    <w:name w:val="Адрес получателя (знак)"/>
    <w:basedOn w:val="a7"/>
    <w:link w:val="aa"/>
    <w:uiPriority w:val="5"/>
    <w:rsid w:val="006828C1"/>
    <w:rPr>
      <w:rFonts w:asciiTheme="majorHAnsi" w:eastAsiaTheme="minorEastAsia" w:hAnsiTheme="majorHAnsi"/>
      <w:color w:val="ED7D31" w:themeColor="accent2"/>
      <w:sz w:val="18"/>
      <w:lang w:eastAsia="ru-RU"/>
    </w:rPr>
  </w:style>
  <w:style w:type="paragraph" w:styleId="ac">
    <w:name w:val="Salutation"/>
    <w:basedOn w:val="a0"/>
    <w:next w:val="a0"/>
    <w:link w:val="ad"/>
    <w:uiPriority w:val="6"/>
    <w:unhideWhenUsed/>
    <w:qFormat/>
    <w:rsid w:val="006828C1"/>
    <w:pPr>
      <w:spacing w:before="400" w:after="320" w:line="240" w:lineRule="auto"/>
    </w:pPr>
    <w:rPr>
      <w:b/>
      <w:sz w:val="22"/>
    </w:rPr>
  </w:style>
  <w:style w:type="character" w:customStyle="1" w:styleId="ad">
    <w:name w:val="Приветствие Знак"/>
    <w:basedOn w:val="a1"/>
    <w:link w:val="ac"/>
    <w:uiPriority w:val="6"/>
    <w:rsid w:val="006828C1"/>
    <w:rPr>
      <w:rFonts w:eastAsiaTheme="minorEastAsia"/>
      <w:b/>
      <w:lang w:eastAsia="ru-RU"/>
    </w:rPr>
  </w:style>
  <w:style w:type="paragraph" w:customStyle="1" w:styleId="ae">
    <w:name w:val="Обратный адрес"/>
    <w:basedOn w:val="a6"/>
    <w:link w:val="af"/>
    <w:uiPriority w:val="3"/>
    <w:qFormat/>
    <w:rsid w:val="006828C1"/>
    <w:pPr>
      <w:spacing w:before="200" w:after="200" w:line="276" w:lineRule="auto"/>
      <w:contextualSpacing/>
      <w:jc w:val="right"/>
    </w:pPr>
    <w:rPr>
      <w:rFonts w:asciiTheme="majorHAnsi" w:hAnsiTheme="majorHAnsi"/>
      <w:color w:val="ED7D31" w:themeColor="accent2"/>
      <w:sz w:val="18"/>
      <w:szCs w:val="18"/>
    </w:rPr>
  </w:style>
  <w:style w:type="character" w:customStyle="1" w:styleId="af">
    <w:name w:val="Адрес отправителя (знак)"/>
    <w:basedOn w:val="a7"/>
    <w:link w:val="ae"/>
    <w:uiPriority w:val="3"/>
    <w:rsid w:val="006828C1"/>
    <w:rPr>
      <w:rFonts w:asciiTheme="majorHAnsi" w:eastAsiaTheme="minorEastAsia" w:hAnsiTheme="majorHAnsi"/>
      <w:color w:val="ED7D31" w:themeColor="accent2"/>
      <w:sz w:val="18"/>
      <w:szCs w:val="18"/>
      <w:lang w:eastAsia="ru-RU"/>
    </w:rPr>
  </w:style>
  <w:style w:type="paragraph" w:customStyle="1" w:styleId="af0">
    <w:name w:val="Имя получателя"/>
    <w:basedOn w:val="aa"/>
    <w:link w:val="af1"/>
    <w:uiPriority w:val="4"/>
    <w:qFormat/>
    <w:rsid w:val="006828C1"/>
    <w:pPr>
      <w:spacing w:before="80"/>
    </w:pPr>
    <w:rPr>
      <w:b/>
      <w:color w:val="2E74B5" w:themeColor="accent1" w:themeShade="BF"/>
      <w:sz w:val="20"/>
    </w:rPr>
  </w:style>
  <w:style w:type="character" w:customStyle="1" w:styleId="af1">
    <w:name w:val="Имя получателя (знак)"/>
    <w:basedOn w:val="ab"/>
    <w:link w:val="af0"/>
    <w:uiPriority w:val="4"/>
    <w:rsid w:val="006828C1"/>
    <w:rPr>
      <w:rFonts w:asciiTheme="majorHAnsi" w:eastAsiaTheme="minorEastAsia" w:hAnsiTheme="majorHAnsi"/>
      <w:b/>
      <w:color w:val="2E74B5" w:themeColor="accent1" w:themeShade="BF"/>
      <w:sz w:val="20"/>
      <w:lang w:eastAsia="ru-RU"/>
    </w:rPr>
  </w:style>
  <w:style w:type="paragraph" w:customStyle="1" w:styleId="af2">
    <w:name w:val="Имя отправителя"/>
    <w:basedOn w:val="ae"/>
    <w:link w:val="af3"/>
    <w:uiPriority w:val="2"/>
    <w:qFormat/>
    <w:rsid w:val="006828C1"/>
    <w:rPr>
      <w:b/>
      <w:color w:val="2E74B5" w:themeColor="accent1" w:themeShade="BF"/>
      <w:sz w:val="20"/>
    </w:rPr>
  </w:style>
  <w:style w:type="character" w:customStyle="1" w:styleId="af3">
    <w:name w:val="Имя отправителя (знак)"/>
    <w:basedOn w:val="af"/>
    <w:link w:val="af2"/>
    <w:uiPriority w:val="2"/>
    <w:rsid w:val="006828C1"/>
    <w:rPr>
      <w:rFonts w:asciiTheme="majorHAnsi" w:eastAsiaTheme="minorEastAsia" w:hAnsiTheme="majorHAnsi"/>
      <w:b/>
      <w:color w:val="2E74B5" w:themeColor="accent1" w:themeShade="BF"/>
      <w:sz w:val="20"/>
      <w:szCs w:val="18"/>
      <w:lang w:eastAsia="ru-RU"/>
    </w:rPr>
  </w:style>
  <w:style w:type="paragraph" w:customStyle="1" w:styleId="af4">
    <w:name w:val="Имя отправителя (в подписи)"/>
    <w:basedOn w:val="a6"/>
    <w:uiPriority w:val="7"/>
    <w:rsid w:val="006828C1"/>
    <w:pPr>
      <w:pBdr>
        <w:top w:val="single" w:sz="4" w:space="1" w:color="5B9BD5" w:themeColor="accent1"/>
      </w:pBdr>
      <w:ind w:right="4320"/>
    </w:pPr>
    <w:rPr>
      <w:b/>
      <w:color w:val="5B9BD5" w:themeColor="accent1"/>
    </w:rPr>
  </w:style>
  <w:style w:type="paragraph" w:styleId="af5">
    <w:name w:val="Signature"/>
    <w:basedOn w:val="a0"/>
    <w:link w:val="af6"/>
    <w:uiPriority w:val="99"/>
    <w:unhideWhenUsed/>
    <w:rsid w:val="006828C1"/>
    <w:pPr>
      <w:spacing w:after="0" w:line="240" w:lineRule="auto"/>
    </w:pPr>
  </w:style>
  <w:style w:type="character" w:customStyle="1" w:styleId="af6">
    <w:name w:val="Подпись Знак"/>
    <w:basedOn w:val="a1"/>
    <w:link w:val="af5"/>
    <w:uiPriority w:val="99"/>
    <w:rsid w:val="006828C1"/>
    <w:rPr>
      <w:rFonts w:eastAsiaTheme="minorEastAsia"/>
      <w:sz w:val="20"/>
      <w:lang w:eastAsia="ru-RU"/>
    </w:rPr>
  </w:style>
  <w:style w:type="character" w:customStyle="1" w:styleId="af7">
    <w:name w:val="Текст выноски Знак"/>
    <w:basedOn w:val="a1"/>
    <w:link w:val="af8"/>
    <w:semiHidden/>
    <w:rsid w:val="006828C1"/>
    <w:rPr>
      <w:rFonts w:ascii="Tahoma" w:eastAsiaTheme="minorEastAsia" w:hAnsi="Tahoma" w:cs="Tahoma"/>
      <w:sz w:val="16"/>
      <w:szCs w:val="16"/>
      <w:lang w:eastAsia="ru-RU"/>
    </w:rPr>
  </w:style>
  <w:style w:type="paragraph" w:styleId="af8">
    <w:name w:val="Balloon Text"/>
    <w:basedOn w:val="a0"/>
    <w:link w:val="af7"/>
    <w:semiHidden/>
    <w:unhideWhenUsed/>
    <w:rsid w:val="006828C1"/>
    <w:rPr>
      <w:rFonts w:ascii="Tahoma" w:hAnsi="Tahoma" w:cs="Tahoma"/>
      <w:sz w:val="16"/>
      <w:szCs w:val="16"/>
    </w:rPr>
  </w:style>
  <w:style w:type="character" w:styleId="af9">
    <w:name w:val="Book Title"/>
    <w:basedOn w:val="a1"/>
    <w:uiPriority w:val="33"/>
    <w:qFormat/>
    <w:rsid w:val="006828C1"/>
    <w:rPr>
      <w:i/>
      <w:iCs/>
      <w:smallCaps/>
      <w:spacing w:val="5"/>
    </w:rPr>
  </w:style>
  <w:style w:type="character" w:styleId="afa">
    <w:name w:val="Emphasis"/>
    <w:uiPriority w:val="20"/>
    <w:qFormat/>
    <w:rsid w:val="006828C1"/>
    <w:rPr>
      <w:b/>
      <w:bCs/>
      <w:i/>
      <w:iCs/>
      <w:spacing w:val="10"/>
    </w:rPr>
  </w:style>
  <w:style w:type="paragraph" w:styleId="afb">
    <w:name w:val="header"/>
    <w:basedOn w:val="a0"/>
    <w:link w:val="afc"/>
    <w:unhideWhenUsed/>
    <w:rsid w:val="006828C1"/>
    <w:pPr>
      <w:tabs>
        <w:tab w:val="center" w:pos="4320"/>
        <w:tab w:val="right" w:pos="8640"/>
      </w:tabs>
    </w:pPr>
  </w:style>
  <w:style w:type="character" w:customStyle="1" w:styleId="afc">
    <w:name w:val="Верхний колонтитул Знак"/>
    <w:basedOn w:val="a1"/>
    <w:link w:val="afb"/>
    <w:rsid w:val="006828C1"/>
    <w:rPr>
      <w:rFonts w:eastAsiaTheme="minorEastAsia"/>
      <w:sz w:val="20"/>
      <w:lang w:eastAsia="ru-RU"/>
    </w:rPr>
  </w:style>
  <w:style w:type="character" w:styleId="afd">
    <w:name w:val="Hyperlink"/>
    <w:basedOn w:val="a1"/>
    <w:unhideWhenUsed/>
    <w:rsid w:val="006828C1"/>
    <w:rPr>
      <w:color w:val="0563C1" w:themeColor="hyperlink"/>
      <w:u w:val="single"/>
    </w:rPr>
  </w:style>
  <w:style w:type="character" w:styleId="afe">
    <w:name w:val="Intense Emphasis"/>
    <w:basedOn w:val="a1"/>
    <w:uiPriority w:val="21"/>
    <w:qFormat/>
    <w:rsid w:val="006828C1"/>
    <w:rPr>
      <w:b/>
      <w:bCs/>
      <w:i/>
      <w:iCs/>
      <w:smallCaps/>
      <w:color w:val="5B9BD5" w:themeColor="accent1"/>
    </w:rPr>
  </w:style>
  <w:style w:type="paragraph" w:styleId="aff">
    <w:name w:val="Intense Quote"/>
    <w:basedOn w:val="a0"/>
    <w:next w:val="a0"/>
    <w:link w:val="aff0"/>
    <w:uiPriority w:val="30"/>
    <w:qFormat/>
    <w:rsid w:val="006828C1"/>
    <w:pPr>
      <w:pBdr>
        <w:bottom w:val="single" w:sz="4" w:space="4" w:color="5B9BD5" w:themeColor="accent1"/>
      </w:pBdr>
      <w:spacing w:before="320" w:after="480"/>
      <w:ind w:left="936" w:right="936"/>
    </w:pPr>
    <w:rPr>
      <w:b/>
      <w:bCs/>
      <w:i/>
      <w:iCs/>
      <w:color w:val="5B9BD5" w:themeColor="accent1"/>
      <w:sz w:val="22"/>
    </w:rPr>
  </w:style>
  <w:style w:type="character" w:customStyle="1" w:styleId="aff0">
    <w:name w:val="Выделенная цитата Знак"/>
    <w:basedOn w:val="a1"/>
    <w:link w:val="aff"/>
    <w:uiPriority w:val="30"/>
    <w:rsid w:val="006828C1"/>
    <w:rPr>
      <w:rFonts w:eastAsiaTheme="minorEastAsia"/>
      <w:b/>
      <w:bCs/>
      <w:i/>
      <w:iCs/>
      <w:color w:val="5B9BD5" w:themeColor="accent1"/>
      <w:lang w:eastAsia="ru-RU"/>
    </w:rPr>
  </w:style>
  <w:style w:type="character" w:styleId="aff1">
    <w:name w:val="Intense Reference"/>
    <w:basedOn w:val="a1"/>
    <w:uiPriority w:val="32"/>
    <w:qFormat/>
    <w:rsid w:val="006828C1"/>
    <w:rPr>
      <w:smallCaps/>
      <w:spacing w:val="5"/>
      <w:u w:val="single"/>
    </w:rPr>
  </w:style>
  <w:style w:type="paragraph" w:styleId="aff2">
    <w:name w:val="List Bullet"/>
    <w:basedOn w:val="a0"/>
    <w:uiPriority w:val="36"/>
    <w:unhideWhenUsed/>
    <w:qFormat/>
    <w:rsid w:val="006828C1"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rsid w:val="006828C1"/>
    <w:pPr>
      <w:numPr>
        <w:numId w:val="1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rsid w:val="006828C1"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sid w:val="006828C1"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sid w:val="006828C1"/>
    <w:rPr>
      <w:rFonts w:eastAsiaTheme="minorEastAsia"/>
      <w:i/>
      <w:iCs/>
      <w:color w:val="000000" w:themeColor="text1"/>
      <w:lang w:eastAsia="ru-RU"/>
    </w:rPr>
  </w:style>
  <w:style w:type="character" w:styleId="aff3">
    <w:name w:val="Strong"/>
    <w:uiPriority w:val="22"/>
    <w:qFormat/>
    <w:rsid w:val="006828C1"/>
    <w:rPr>
      <w:b/>
      <w:bCs/>
    </w:rPr>
  </w:style>
  <w:style w:type="paragraph" w:styleId="aff4">
    <w:name w:val="Subtitle"/>
    <w:basedOn w:val="a0"/>
    <w:link w:val="aff5"/>
    <w:uiPriority w:val="11"/>
    <w:unhideWhenUsed/>
    <w:rsid w:val="006828C1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f5">
    <w:name w:val="Подзаголовок Знак"/>
    <w:basedOn w:val="a1"/>
    <w:link w:val="aff4"/>
    <w:uiPriority w:val="11"/>
    <w:rsid w:val="006828C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styleId="aff6">
    <w:name w:val="Subtle Emphasis"/>
    <w:basedOn w:val="a1"/>
    <w:uiPriority w:val="19"/>
    <w:qFormat/>
    <w:rsid w:val="006828C1"/>
    <w:rPr>
      <w:i/>
      <w:iCs/>
    </w:rPr>
  </w:style>
  <w:style w:type="character" w:styleId="aff7">
    <w:name w:val="Subtle Reference"/>
    <w:basedOn w:val="a1"/>
    <w:uiPriority w:val="31"/>
    <w:qFormat/>
    <w:rsid w:val="006828C1"/>
    <w:rPr>
      <w:smallCaps/>
    </w:rPr>
  </w:style>
  <w:style w:type="paragraph" w:styleId="aff8">
    <w:name w:val="Title"/>
    <w:basedOn w:val="a0"/>
    <w:link w:val="aff9"/>
    <w:uiPriority w:val="10"/>
    <w:unhideWhenUsed/>
    <w:rsid w:val="006828C1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</w:rPr>
  </w:style>
  <w:style w:type="character" w:customStyle="1" w:styleId="aff9">
    <w:name w:val="Заголовок Знак"/>
    <w:basedOn w:val="a1"/>
    <w:link w:val="aff8"/>
    <w:uiPriority w:val="10"/>
    <w:rsid w:val="006828C1"/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  <w:lang w:eastAsia="ru-RU"/>
    </w:rPr>
  </w:style>
  <w:style w:type="paragraph" w:customStyle="1" w:styleId="affa">
    <w:name w:val="Нижний колонтитул правой страницы"/>
    <w:basedOn w:val="a4"/>
    <w:uiPriority w:val="35"/>
    <w:unhideWhenUsed/>
    <w:rsid w:val="006828C1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b">
    <w:name w:val="Верхний колонтитул правой страницы"/>
    <w:basedOn w:val="afb"/>
    <w:uiPriority w:val="35"/>
    <w:unhideWhenUsed/>
    <w:rsid w:val="006828C1"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c">
    <w:name w:val="Placeholder Text"/>
    <w:basedOn w:val="a1"/>
    <w:uiPriority w:val="99"/>
    <w:unhideWhenUsed/>
    <w:rsid w:val="006828C1"/>
    <w:rPr>
      <w:color w:val="808080"/>
    </w:rPr>
  </w:style>
  <w:style w:type="character" w:styleId="affd">
    <w:name w:val="page number"/>
    <w:basedOn w:val="a1"/>
    <w:rsid w:val="006828C1"/>
  </w:style>
  <w:style w:type="paragraph" w:customStyle="1" w:styleId="ConsNormal">
    <w:name w:val="ConsNormal Знак"/>
    <w:link w:val="ConsNormal0"/>
    <w:rsid w:val="006828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6828C1"/>
    <w:rPr>
      <w:rFonts w:ascii="Arial" w:eastAsia="Times New Roman" w:hAnsi="Arial" w:cs="Arial"/>
      <w:sz w:val="20"/>
      <w:szCs w:val="20"/>
      <w:lang w:eastAsia="ru-RU"/>
    </w:rPr>
  </w:style>
  <w:style w:type="paragraph" w:styleId="affe">
    <w:name w:val="Body Text"/>
    <w:basedOn w:val="a0"/>
    <w:link w:val="afff"/>
    <w:uiPriority w:val="99"/>
    <w:rsid w:val="006828C1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">
    <w:name w:val="Основной текст Знак"/>
    <w:basedOn w:val="a1"/>
    <w:link w:val="affe"/>
    <w:uiPriority w:val="99"/>
    <w:rsid w:val="006828C1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-">
    <w:name w:val="Контракт-пункт"/>
    <w:basedOn w:val="a0"/>
    <w:rsid w:val="006828C1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6828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0">
    <w:name w:val="Контракт-подподпункт"/>
    <w:basedOn w:val="a0"/>
    <w:rsid w:val="006828C1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0">
    <w:name w:val="Основной"/>
    <w:basedOn w:val="a0"/>
    <w:autoRedefine/>
    <w:rsid w:val="006828C1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1">
    <w:name w:val="footnote text"/>
    <w:basedOn w:val="a0"/>
    <w:link w:val="afff2"/>
    <w:uiPriority w:val="99"/>
    <w:rsid w:val="006828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2">
    <w:name w:val="Текст сноски Знак"/>
    <w:basedOn w:val="a1"/>
    <w:link w:val="afff1"/>
    <w:uiPriority w:val="99"/>
    <w:rsid w:val="006828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3">
    <w:name w:val="footnote reference"/>
    <w:uiPriority w:val="99"/>
    <w:rsid w:val="006828C1"/>
    <w:rPr>
      <w:vertAlign w:val="superscript"/>
    </w:rPr>
  </w:style>
  <w:style w:type="character" w:customStyle="1" w:styleId="afff4">
    <w:name w:val="Схема документа Знак"/>
    <w:basedOn w:val="a1"/>
    <w:link w:val="afff5"/>
    <w:semiHidden/>
    <w:rsid w:val="006828C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5">
    <w:name w:val="Document Map"/>
    <w:basedOn w:val="a0"/>
    <w:link w:val="afff4"/>
    <w:semiHidden/>
    <w:rsid w:val="006828C1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paragraph" w:styleId="afff6">
    <w:name w:val="List Paragraph"/>
    <w:basedOn w:val="a0"/>
    <w:link w:val="afff7"/>
    <w:uiPriority w:val="34"/>
    <w:qFormat/>
    <w:rsid w:val="006828C1"/>
    <w:pPr>
      <w:ind w:left="720"/>
      <w:contextualSpacing/>
    </w:pPr>
  </w:style>
  <w:style w:type="character" w:customStyle="1" w:styleId="afff7">
    <w:name w:val="Абзац списка Знак"/>
    <w:basedOn w:val="a1"/>
    <w:link w:val="afff6"/>
    <w:uiPriority w:val="34"/>
    <w:locked/>
    <w:rsid w:val="006828C1"/>
    <w:rPr>
      <w:rFonts w:eastAsiaTheme="minorEastAsia"/>
      <w:sz w:val="20"/>
      <w:lang w:eastAsia="ru-RU"/>
    </w:rPr>
  </w:style>
  <w:style w:type="paragraph" w:styleId="afff8">
    <w:name w:val="annotation text"/>
    <w:basedOn w:val="a0"/>
    <w:link w:val="afff9"/>
    <w:uiPriority w:val="99"/>
    <w:unhideWhenUsed/>
    <w:rsid w:val="006828C1"/>
    <w:pPr>
      <w:spacing w:line="240" w:lineRule="auto"/>
    </w:pPr>
    <w:rPr>
      <w:szCs w:val="20"/>
    </w:rPr>
  </w:style>
  <w:style w:type="character" w:customStyle="1" w:styleId="afff9">
    <w:name w:val="Текст примечания Знак"/>
    <w:basedOn w:val="a1"/>
    <w:link w:val="afff8"/>
    <w:uiPriority w:val="99"/>
    <w:rsid w:val="006828C1"/>
    <w:rPr>
      <w:rFonts w:eastAsiaTheme="minorEastAsia"/>
      <w:sz w:val="20"/>
      <w:szCs w:val="20"/>
      <w:lang w:eastAsia="ru-RU"/>
    </w:rPr>
  </w:style>
  <w:style w:type="character" w:customStyle="1" w:styleId="afffa">
    <w:name w:val="Тема примечания Знак"/>
    <w:basedOn w:val="afff9"/>
    <w:link w:val="afffb"/>
    <w:uiPriority w:val="99"/>
    <w:semiHidden/>
    <w:rsid w:val="006828C1"/>
    <w:rPr>
      <w:rFonts w:eastAsiaTheme="minorEastAsia"/>
      <w:b/>
      <w:bCs/>
      <w:sz w:val="20"/>
      <w:szCs w:val="20"/>
      <w:lang w:eastAsia="ru-RU"/>
    </w:rPr>
  </w:style>
  <w:style w:type="paragraph" w:styleId="afffb">
    <w:name w:val="annotation subject"/>
    <w:basedOn w:val="afff8"/>
    <w:next w:val="afff8"/>
    <w:link w:val="afffa"/>
    <w:uiPriority w:val="99"/>
    <w:semiHidden/>
    <w:unhideWhenUsed/>
    <w:rsid w:val="006828C1"/>
    <w:rPr>
      <w:b/>
      <w:bCs/>
    </w:rPr>
  </w:style>
  <w:style w:type="paragraph" w:customStyle="1" w:styleId="ConsPlusNormal">
    <w:name w:val="ConsPlusNormal"/>
    <w:rsid w:val="006828C1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character" w:customStyle="1" w:styleId="afffc">
    <w:name w:val="Основной текст с отступом Знак"/>
    <w:basedOn w:val="a1"/>
    <w:link w:val="afffd"/>
    <w:uiPriority w:val="99"/>
    <w:semiHidden/>
    <w:rsid w:val="006828C1"/>
    <w:rPr>
      <w:rFonts w:eastAsiaTheme="minorEastAsia"/>
      <w:sz w:val="20"/>
      <w:lang w:eastAsia="ru-RU"/>
    </w:rPr>
  </w:style>
  <w:style w:type="paragraph" w:styleId="afffd">
    <w:name w:val="Body Text Indent"/>
    <w:basedOn w:val="a0"/>
    <w:link w:val="afffc"/>
    <w:uiPriority w:val="99"/>
    <w:semiHidden/>
    <w:unhideWhenUsed/>
    <w:rsid w:val="006828C1"/>
    <w:pPr>
      <w:spacing w:after="120"/>
      <w:ind w:left="283"/>
    </w:pPr>
  </w:style>
  <w:style w:type="paragraph" w:customStyle="1" w:styleId="a">
    <w:name w:val="Подпункт договора"/>
    <w:basedOn w:val="a0"/>
    <w:rsid w:val="006828C1"/>
    <w:pPr>
      <w:numPr>
        <w:ilvl w:val="1"/>
        <w:numId w:val="8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character" w:customStyle="1" w:styleId="FontStyle85">
    <w:name w:val="Font Style85"/>
    <w:uiPriority w:val="99"/>
    <w:rsid w:val="006828C1"/>
    <w:rPr>
      <w:rFonts w:ascii="Times New Roman" w:hAnsi="Times New Roman" w:cs="Times New Roman"/>
      <w:b/>
      <w:bCs/>
      <w:sz w:val="22"/>
      <w:szCs w:val="22"/>
    </w:rPr>
  </w:style>
  <w:style w:type="paragraph" w:styleId="afffe">
    <w:name w:val="Normal (Web)"/>
    <w:basedOn w:val="a0"/>
    <w:uiPriority w:val="99"/>
    <w:unhideWhenUsed/>
    <w:rsid w:val="00AE793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0"/>
    <w:uiPriority w:val="99"/>
    <w:rsid w:val="00F45F4B"/>
    <w:pPr>
      <w:widowControl w:val="0"/>
      <w:autoSpaceDE w:val="0"/>
      <w:autoSpaceDN w:val="0"/>
      <w:adjustRightInd w:val="0"/>
      <w:spacing w:after="0" w:line="242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7">
    <w:name w:val="Style7"/>
    <w:basedOn w:val="a0"/>
    <w:uiPriority w:val="99"/>
    <w:rsid w:val="00F45F4B"/>
    <w:pPr>
      <w:widowControl w:val="0"/>
      <w:autoSpaceDE w:val="0"/>
      <w:autoSpaceDN w:val="0"/>
      <w:adjustRightInd w:val="0"/>
      <w:spacing w:after="0" w:line="222" w:lineRule="exact"/>
      <w:ind w:hanging="365"/>
      <w:jc w:val="both"/>
    </w:pPr>
    <w:rPr>
      <w:rFonts w:ascii="Tahoma" w:hAnsi="Tahoma" w:cs="Tahoma"/>
      <w:sz w:val="24"/>
      <w:szCs w:val="24"/>
    </w:rPr>
  </w:style>
  <w:style w:type="paragraph" w:customStyle="1" w:styleId="Style8">
    <w:name w:val="Style8"/>
    <w:basedOn w:val="a0"/>
    <w:uiPriority w:val="99"/>
    <w:rsid w:val="00F45F4B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msobodytextmrcssattr">
    <w:name w:val="msobodytext_mr_css_attr"/>
    <w:basedOn w:val="a0"/>
    <w:rsid w:val="00B66CF7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24">
    <w:name w:val="Заголовок №2_"/>
    <w:basedOn w:val="a1"/>
    <w:link w:val="25"/>
    <w:locked/>
    <w:rsid w:val="0038616F"/>
    <w:rPr>
      <w:rFonts w:ascii="Tahoma" w:eastAsia="Tahoma" w:hAnsi="Tahoma" w:cs="Tahoma"/>
      <w:b/>
      <w:bCs/>
      <w:sz w:val="20"/>
      <w:szCs w:val="20"/>
      <w:shd w:val="clear" w:color="auto" w:fill="FFFFFF"/>
    </w:rPr>
  </w:style>
  <w:style w:type="paragraph" w:customStyle="1" w:styleId="25">
    <w:name w:val="Заголовок №2"/>
    <w:basedOn w:val="a0"/>
    <w:link w:val="24"/>
    <w:rsid w:val="0038616F"/>
    <w:pPr>
      <w:widowControl w:val="0"/>
      <w:shd w:val="clear" w:color="auto" w:fill="FFFFFF"/>
      <w:spacing w:before="360" w:after="7440" w:line="235" w:lineRule="exact"/>
      <w:jc w:val="center"/>
      <w:outlineLvl w:val="1"/>
    </w:pPr>
    <w:rPr>
      <w:rFonts w:ascii="Tahoma" w:eastAsia="Tahoma" w:hAnsi="Tahoma" w:cs="Tahoma"/>
      <w:b/>
      <w:bCs/>
      <w:szCs w:val="20"/>
      <w:lang w:eastAsia="en-US"/>
    </w:rPr>
  </w:style>
  <w:style w:type="paragraph" w:customStyle="1" w:styleId="Default">
    <w:name w:val="Default"/>
    <w:rsid w:val="0038616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ffff">
    <w:name w:val="Основной текст_"/>
    <w:link w:val="32"/>
    <w:locked/>
    <w:rsid w:val="0038616F"/>
    <w:rPr>
      <w:shd w:val="clear" w:color="auto" w:fill="FFFFFF"/>
    </w:rPr>
  </w:style>
  <w:style w:type="paragraph" w:customStyle="1" w:styleId="32">
    <w:name w:val="Основной текст3"/>
    <w:basedOn w:val="a0"/>
    <w:link w:val="affff"/>
    <w:rsid w:val="0038616F"/>
    <w:pPr>
      <w:shd w:val="clear" w:color="auto" w:fill="FFFFFF"/>
      <w:spacing w:after="0" w:line="283" w:lineRule="exact"/>
      <w:ind w:hanging="200"/>
      <w:jc w:val="right"/>
    </w:pPr>
    <w:rPr>
      <w:rFonts w:eastAsiaTheme="minorHAnsi"/>
      <w:sz w:val="22"/>
      <w:lang w:eastAsia="en-US"/>
    </w:rPr>
  </w:style>
  <w:style w:type="table" w:styleId="affff0">
    <w:name w:val="Table Grid"/>
    <w:basedOn w:val="a2"/>
    <w:uiPriority w:val="39"/>
    <w:rsid w:val="003861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 Style21"/>
    <w:basedOn w:val="a1"/>
    <w:uiPriority w:val="99"/>
    <w:rsid w:val="00C05588"/>
    <w:rPr>
      <w:rFonts w:ascii="Tahoma" w:hAnsi="Tahoma" w:cs="Tahoma" w:hint="default"/>
      <w:sz w:val="18"/>
      <w:szCs w:val="18"/>
    </w:rPr>
  </w:style>
  <w:style w:type="paragraph" w:styleId="affff1">
    <w:name w:val="Plain Text"/>
    <w:basedOn w:val="a0"/>
    <w:link w:val="affff2"/>
    <w:uiPriority w:val="99"/>
    <w:semiHidden/>
    <w:unhideWhenUsed/>
    <w:rsid w:val="000363ED"/>
    <w:pPr>
      <w:spacing w:after="0" w:line="240" w:lineRule="auto"/>
    </w:pPr>
    <w:rPr>
      <w:rFonts w:ascii="Calibri" w:eastAsiaTheme="minorHAnsi" w:hAnsi="Calibri"/>
      <w:sz w:val="22"/>
      <w:szCs w:val="21"/>
      <w:lang w:eastAsia="en-US"/>
    </w:rPr>
  </w:style>
  <w:style w:type="character" w:customStyle="1" w:styleId="affff2">
    <w:name w:val="Текст Знак"/>
    <w:basedOn w:val="a1"/>
    <w:link w:val="affff1"/>
    <w:uiPriority w:val="99"/>
    <w:semiHidden/>
    <w:rsid w:val="000363ED"/>
    <w:rPr>
      <w:rFonts w:ascii="Calibri" w:hAnsi="Calibri"/>
      <w:szCs w:val="21"/>
    </w:rPr>
  </w:style>
  <w:style w:type="character" w:customStyle="1" w:styleId="databind">
    <w:name w:val="databind"/>
    <w:basedOn w:val="a1"/>
    <w:rsid w:val="00897DC4"/>
  </w:style>
  <w:style w:type="character" w:customStyle="1" w:styleId="autonum">
    <w:name w:val="autonum"/>
    <w:basedOn w:val="a1"/>
    <w:rsid w:val="00897DC4"/>
  </w:style>
  <w:style w:type="character" w:styleId="affff3">
    <w:name w:val="annotation reference"/>
    <w:basedOn w:val="a1"/>
    <w:uiPriority w:val="99"/>
    <w:semiHidden/>
    <w:unhideWhenUsed/>
    <w:rsid w:val="00F76246"/>
    <w:rPr>
      <w:sz w:val="16"/>
      <w:szCs w:val="16"/>
    </w:rPr>
  </w:style>
  <w:style w:type="table" w:customStyle="1" w:styleId="33">
    <w:name w:val="Сетка таблицы3"/>
    <w:basedOn w:val="a2"/>
    <w:next w:val="affff0"/>
    <w:uiPriority w:val="59"/>
    <w:rsid w:val="00466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D6A51-A667-46C3-919E-82FB6C6D1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2953</Words>
  <Characters>16834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 Александр Николаевич</dc:creator>
  <cp:keywords/>
  <dc:description/>
  <cp:lastModifiedBy>User</cp:lastModifiedBy>
  <cp:revision>26</cp:revision>
  <cp:lastPrinted>2022-10-28T07:52:00Z</cp:lastPrinted>
  <dcterms:created xsi:type="dcterms:W3CDTF">2024-09-11T11:06:00Z</dcterms:created>
  <dcterms:modified xsi:type="dcterms:W3CDTF">2025-10-09T07:51:00Z</dcterms:modified>
</cp:coreProperties>
</file>